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1053AC76"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r w:rsidR="005677F9">
              <w:t>3</w:t>
            </w:r>
            <w:r w:rsidRPr="00DA0496">
              <w:t>.</w:t>
            </w:r>
            <w:bookmarkEnd w:id="3"/>
            <w:r w:rsidR="005677F9">
              <w:t>0</w:t>
            </w:r>
            <w:r w:rsidR="00A85927" w:rsidRPr="00DA0496">
              <w:t xml:space="preserve"> </w:t>
            </w:r>
            <w:r w:rsidRPr="00DA0496">
              <w:rPr>
                <w:sz w:val="32"/>
              </w:rPr>
              <w:t>(</w:t>
            </w:r>
            <w:bookmarkStart w:id="4" w:name="issueDate"/>
            <w:r w:rsidR="00A85927" w:rsidRPr="00DA0496">
              <w:rPr>
                <w:sz w:val="32"/>
              </w:rPr>
              <w:t>202</w:t>
            </w:r>
            <w:r w:rsidR="00A85927">
              <w:rPr>
                <w:sz w:val="32"/>
              </w:rPr>
              <w:t>2</w:t>
            </w:r>
            <w:r w:rsidRPr="00DA0496">
              <w:rPr>
                <w:sz w:val="32"/>
              </w:rPr>
              <w:t>-</w:t>
            </w:r>
            <w:bookmarkEnd w:id="4"/>
            <w:r w:rsidR="00A85927">
              <w:rPr>
                <w:sz w:val="32"/>
              </w:rPr>
              <w:t>0</w:t>
            </w:r>
            <w:r w:rsidR="003B3189">
              <w:rPr>
                <w:sz w:val="32"/>
              </w:rPr>
              <w:t>5</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5" w:name="spectype2"/>
            <w:r w:rsidR="00D57972" w:rsidRPr="00DA0496">
              <w:t>Report</w:t>
            </w:r>
            <w:bookmarkEnd w:id="5"/>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6"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6"/>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7" w:name="specRelease"/>
            <w:r w:rsidRPr="00DA0496">
              <w:rPr>
                <w:rStyle w:val="ZGSM"/>
              </w:rPr>
              <w:t>17</w:t>
            </w:r>
            <w:bookmarkEnd w:id="7"/>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8"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9"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9"/>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0"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2C2A98"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1"/>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3" w:name="copyrightaddon"/>
            <w:bookmarkEnd w:id="13"/>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DF9B3" w14:textId="77777777" w:rsidR="00E16509" w:rsidRDefault="00E16509" w:rsidP="00133525"/>
        </w:tc>
      </w:tr>
      <w:bookmarkEnd w:id="10"/>
    </w:tbl>
    <w:p w14:paraId="60AA1CD1" w14:textId="77777777" w:rsidR="00080512" w:rsidRPr="004D3578" w:rsidRDefault="00080512">
      <w:pPr>
        <w:pStyle w:val="TT"/>
      </w:pPr>
      <w:r w:rsidRPr="004D3578">
        <w:br w:type="page"/>
      </w:r>
      <w:bookmarkStart w:id="14" w:name="tableOfContents"/>
      <w:bookmarkEnd w:id="14"/>
      <w:r w:rsidRPr="004D3578">
        <w:lastRenderedPageBreak/>
        <w:t>Contents</w:t>
      </w:r>
    </w:p>
    <w:p w14:paraId="0D7C4584" w14:textId="77DD2573"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_Toc103927430 \h </w:instrText>
      </w:r>
      <w:r w:rsidR="00366DBD">
        <w:fldChar w:fldCharType="separate"/>
      </w:r>
      <w:r w:rsidR="00366DBD">
        <w:t>5</w:t>
      </w:r>
      <w:r w:rsidR="00366DBD">
        <w:fldChar w:fldCharType="end"/>
      </w:r>
    </w:p>
    <w:p w14:paraId="738398B7" w14:textId="1D8FF346"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_Toc103927431 \h </w:instrText>
      </w:r>
      <w:r>
        <w:fldChar w:fldCharType="separate"/>
      </w:r>
      <w:r>
        <w:t>7</w:t>
      </w:r>
      <w:r>
        <w:fldChar w:fldCharType="end"/>
      </w:r>
    </w:p>
    <w:p w14:paraId="1A86946D" w14:textId="2302FE9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_Toc103927432 \h </w:instrText>
      </w:r>
      <w:r>
        <w:fldChar w:fldCharType="separate"/>
      </w:r>
      <w:r>
        <w:t>7</w:t>
      </w:r>
      <w:r>
        <w:fldChar w:fldCharType="end"/>
      </w:r>
    </w:p>
    <w:p w14:paraId="37F8DB76" w14:textId="585A0479"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_Toc103927433 \h </w:instrText>
      </w:r>
      <w:r>
        <w:fldChar w:fldCharType="separate"/>
      </w:r>
      <w:r>
        <w:t>11</w:t>
      </w:r>
      <w:r>
        <w:fldChar w:fldCharType="end"/>
      </w:r>
    </w:p>
    <w:p w14:paraId="61080ABE" w14:textId="0FB0C3D5"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_Toc103927434 \h </w:instrText>
      </w:r>
      <w:r>
        <w:fldChar w:fldCharType="separate"/>
      </w:r>
      <w:r>
        <w:t>11</w:t>
      </w:r>
      <w:r>
        <w:fldChar w:fldCharType="end"/>
      </w:r>
    </w:p>
    <w:p w14:paraId="0C9102CD" w14:textId="1373CAAE"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_Toc103927435 \h </w:instrText>
      </w:r>
      <w:r>
        <w:fldChar w:fldCharType="separate"/>
      </w:r>
      <w:r>
        <w:t>11</w:t>
      </w:r>
      <w:r>
        <w:fldChar w:fldCharType="end"/>
      </w:r>
    </w:p>
    <w:p w14:paraId="32253BE7" w14:textId="51F4FF5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_Toc103927436 \h </w:instrText>
      </w:r>
      <w:r>
        <w:fldChar w:fldCharType="separate"/>
      </w:r>
      <w:r>
        <w:t>11</w:t>
      </w:r>
      <w:r>
        <w:fldChar w:fldCharType="end"/>
      </w:r>
    </w:p>
    <w:p w14:paraId="5977E70E" w14:textId="5BBF8278"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_Toc103927437 \h </w:instrText>
      </w:r>
      <w:r>
        <w:fldChar w:fldCharType="separate"/>
      </w:r>
      <w:r>
        <w:t>12</w:t>
      </w:r>
      <w:r>
        <w:fldChar w:fldCharType="end"/>
      </w:r>
    </w:p>
    <w:p w14:paraId="67E7F1A1" w14:textId="3DFD1E00"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_Toc103927438 \h </w:instrText>
      </w:r>
      <w:r>
        <w:fldChar w:fldCharType="separate"/>
      </w:r>
      <w:r>
        <w:t>12</w:t>
      </w:r>
      <w:r>
        <w:fldChar w:fldCharType="end"/>
      </w:r>
    </w:p>
    <w:p w14:paraId="482D9CC2" w14:textId="01A1EC5F"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_Toc103927439 \h </w:instrText>
      </w:r>
      <w:r>
        <w:fldChar w:fldCharType="separate"/>
      </w:r>
      <w:r>
        <w:t>14</w:t>
      </w:r>
      <w:r>
        <w:fldChar w:fldCharType="end"/>
      </w:r>
    </w:p>
    <w:p w14:paraId="18E38E34" w14:textId="7D1F2D5C"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_Toc103927440 \h </w:instrText>
      </w:r>
      <w:r>
        <w:fldChar w:fldCharType="separate"/>
      </w:r>
      <w:r>
        <w:t>14</w:t>
      </w:r>
      <w:r>
        <w:fldChar w:fldCharType="end"/>
      </w:r>
    </w:p>
    <w:p w14:paraId="6CD31E8E" w14:textId="549D60DB"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_Toc103927441 \h </w:instrText>
      </w:r>
      <w:r>
        <w:fldChar w:fldCharType="separate"/>
      </w:r>
      <w:r>
        <w:t>14</w:t>
      </w:r>
      <w:r>
        <w:fldChar w:fldCharType="end"/>
      </w:r>
    </w:p>
    <w:p w14:paraId="7A481A3B" w14:textId="3E5ABFFE"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_Toc103927442 \h </w:instrText>
      </w:r>
      <w:r>
        <w:fldChar w:fldCharType="separate"/>
      </w:r>
      <w:r>
        <w:t>14</w:t>
      </w:r>
      <w:r>
        <w:fldChar w:fldCharType="end"/>
      </w:r>
    </w:p>
    <w:p w14:paraId="3B2331F6" w14:textId="11D8170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_Toc103927443 \h </w:instrText>
      </w:r>
      <w:r>
        <w:fldChar w:fldCharType="separate"/>
      </w:r>
      <w:r>
        <w:t>14</w:t>
      </w:r>
      <w:r>
        <w:fldChar w:fldCharType="end"/>
      </w:r>
    </w:p>
    <w:p w14:paraId="50406CD4" w14:textId="7860581A"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_Toc103927444 \h </w:instrText>
      </w:r>
      <w:r>
        <w:fldChar w:fldCharType="separate"/>
      </w:r>
      <w:r>
        <w:t>15</w:t>
      </w:r>
      <w:r>
        <w:fldChar w:fldCharType="end"/>
      </w:r>
    </w:p>
    <w:p w14:paraId="529BDF46" w14:textId="4B01051A" w:rsidR="00366DBD" w:rsidRDefault="00366DBD">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r>
        <w:fldChar w:fldCharType="separate"/>
      </w:r>
      <w:r>
        <w:t>15</w:t>
      </w:r>
      <w:r>
        <w:fldChar w:fldCharType="end"/>
      </w:r>
    </w:p>
    <w:p w14:paraId="40D16D9A" w14:textId="345A0C9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_Toc103927446 \h </w:instrText>
      </w:r>
      <w:r>
        <w:fldChar w:fldCharType="separate"/>
      </w:r>
      <w:r>
        <w:t>15</w:t>
      </w:r>
      <w:r>
        <w:fldChar w:fldCharType="end"/>
      </w:r>
    </w:p>
    <w:p w14:paraId="3D66795F" w14:textId="011BDC1B"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_Toc103927447 \h </w:instrText>
      </w:r>
      <w:r>
        <w:fldChar w:fldCharType="separate"/>
      </w:r>
      <w:r>
        <w:t>16</w:t>
      </w:r>
      <w:r>
        <w:fldChar w:fldCharType="end"/>
      </w:r>
    </w:p>
    <w:p w14:paraId="1F4B15D8" w14:textId="17385C90"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_Toc103927448 \h </w:instrText>
      </w:r>
      <w:r>
        <w:fldChar w:fldCharType="separate"/>
      </w:r>
      <w:r>
        <w:t>17</w:t>
      </w:r>
      <w:r>
        <w:fldChar w:fldCharType="end"/>
      </w:r>
    </w:p>
    <w:p w14:paraId="1E91BB44" w14:textId="0B096FAD"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_Toc103927449 \h </w:instrText>
      </w:r>
      <w:r>
        <w:fldChar w:fldCharType="separate"/>
      </w:r>
      <w:r>
        <w:t>17</w:t>
      </w:r>
      <w:r>
        <w:fldChar w:fldCharType="end"/>
      </w:r>
    </w:p>
    <w:p w14:paraId="57C9D13B" w14:textId="1E8ED20D"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_Toc103927450 \h </w:instrText>
      </w:r>
      <w:r>
        <w:fldChar w:fldCharType="separate"/>
      </w:r>
      <w:r>
        <w:t>18</w:t>
      </w:r>
      <w:r>
        <w:fldChar w:fldCharType="end"/>
      </w:r>
    </w:p>
    <w:p w14:paraId="746CA0BE" w14:textId="0582A0DF"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_Toc103927451 \h </w:instrText>
      </w:r>
      <w:r>
        <w:fldChar w:fldCharType="separate"/>
      </w:r>
      <w:r>
        <w:t>18</w:t>
      </w:r>
      <w:r>
        <w:fldChar w:fldCharType="end"/>
      </w:r>
    </w:p>
    <w:p w14:paraId="065F90D6" w14:textId="136CB9C0"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_Toc103927452 \h </w:instrText>
      </w:r>
      <w:r>
        <w:fldChar w:fldCharType="separate"/>
      </w:r>
      <w:r>
        <w:t>18</w:t>
      </w:r>
      <w:r>
        <w:fldChar w:fldCharType="end"/>
      </w:r>
    </w:p>
    <w:p w14:paraId="1B44264E" w14:textId="5E1E09D9"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_Toc103927453 \h </w:instrText>
      </w:r>
      <w:r>
        <w:fldChar w:fldCharType="separate"/>
      </w:r>
      <w:r>
        <w:t>19</w:t>
      </w:r>
      <w:r>
        <w:fldChar w:fldCharType="end"/>
      </w:r>
    </w:p>
    <w:p w14:paraId="207E3988" w14:textId="34F81310"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_Toc103927454 \h </w:instrText>
      </w:r>
      <w:r>
        <w:fldChar w:fldCharType="separate"/>
      </w:r>
      <w:r>
        <w:t>21</w:t>
      </w:r>
      <w:r>
        <w:fldChar w:fldCharType="end"/>
      </w:r>
    </w:p>
    <w:p w14:paraId="2571DCEA" w14:textId="72E524DA"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_Toc103927455 \h </w:instrText>
      </w:r>
      <w:r>
        <w:fldChar w:fldCharType="separate"/>
      </w:r>
      <w:r>
        <w:t>21</w:t>
      </w:r>
      <w:r>
        <w:fldChar w:fldCharType="end"/>
      </w:r>
    </w:p>
    <w:p w14:paraId="1C34D3ED" w14:textId="5A0EA1CB"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_Toc103927456 \h </w:instrText>
      </w:r>
      <w:r>
        <w:fldChar w:fldCharType="separate"/>
      </w:r>
      <w:r>
        <w:t>21</w:t>
      </w:r>
      <w:r>
        <w:fldChar w:fldCharType="end"/>
      </w:r>
    </w:p>
    <w:p w14:paraId="31B2F98C" w14:textId="177AF220"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_Toc103927457 \h </w:instrText>
      </w:r>
      <w:r>
        <w:fldChar w:fldCharType="separate"/>
      </w:r>
      <w:r>
        <w:t>23</w:t>
      </w:r>
      <w:r>
        <w:fldChar w:fldCharType="end"/>
      </w:r>
    </w:p>
    <w:p w14:paraId="3A1C5084" w14:textId="3BE91B79"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_Toc103927458 \h </w:instrText>
      </w:r>
      <w:r>
        <w:fldChar w:fldCharType="separate"/>
      </w:r>
      <w:r>
        <w:t>23</w:t>
      </w:r>
      <w:r>
        <w:fldChar w:fldCharType="end"/>
      </w:r>
    </w:p>
    <w:p w14:paraId="6B49BDEE" w14:textId="13022204"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_Toc103927459 \h </w:instrText>
      </w:r>
      <w:r>
        <w:fldChar w:fldCharType="separate"/>
      </w:r>
      <w:r>
        <w:t>23</w:t>
      </w:r>
      <w:r>
        <w:fldChar w:fldCharType="end"/>
      </w:r>
    </w:p>
    <w:p w14:paraId="07083579" w14:textId="39771869"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_Toc103927460 \h </w:instrText>
      </w:r>
      <w:r>
        <w:fldChar w:fldCharType="separate"/>
      </w:r>
      <w:r>
        <w:t>24</w:t>
      </w:r>
      <w:r>
        <w:fldChar w:fldCharType="end"/>
      </w:r>
    </w:p>
    <w:p w14:paraId="60F8068C" w14:textId="6566560C"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_Toc103927461 \h </w:instrText>
      </w:r>
      <w:r>
        <w:fldChar w:fldCharType="separate"/>
      </w:r>
      <w:r>
        <w:t>24</w:t>
      </w:r>
      <w:r>
        <w:fldChar w:fldCharType="end"/>
      </w:r>
    </w:p>
    <w:p w14:paraId="26200D6A" w14:textId="6F26CE6F" w:rsidR="00366DBD" w:rsidRDefault="00366DB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r>
        <w:fldChar w:fldCharType="separate"/>
      </w:r>
      <w:r>
        <w:t>24</w:t>
      </w:r>
      <w:r>
        <w:fldChar w:fldCharType="end"/>
      </w:r>
    </w:p>
    <w:p w14:paraId="36AF6C35" w14:textId="5F02D10C" w:rsidR="00366DBD" w:rsidRDefault="00366DBD">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r>
        <w:fldChar w:fldCharType="separate"/>
      </w:r>
      <w:r>
        <w:t>24</w:t>
      </w:r>
      <w:r>
        <w:fldChar w:fldCharType="end"/>
      </w:r>
    </w:p>
    <w:p w14:paraId="02D6F8C9" w14:textId="2D53C23C" w:rsidR="00366DBD" w:rsidRDefault="00366DBD">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r>
        <w:fldChar w:fldCharType="separate"/>
      </w:r>
      <w:r>
        <w:t>25</w:t>
      </w:r>
      <w:r>
        <w:fldChar w:fldCharType="end"/>
      </w:r>
    </w:p>
    <w:p w14:paraId="0C12EE18" w14:textId="0A10005F"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_Toc103927465 \h </w:instrText>
      </w:r>
      <w:r>
        <w:fldChar w:fldCharType="separate"/>
      </w:r>
      <w:r>
        <w:t>26</w:t>
      </w:r>
      <w:r>
        <w:fldChar w:fldCharType="end"/>
      </w:r>
    </w:p>
    <w:p w14:paraId="4D44D59A" w14:textId="00DCC953" w:rsidR="00366DBD" w:rsidRDefault="00366DB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_Toc103927466 \h </w:instrText>
      </w:r>
      <w:r>
        <w:fldChar w:fldCharType="separate"/>
      </w:r>
      <w:r>
        <w:t>26</w:t>
      </w:r>
      <w:r>
        <w:fldChar w:fldCharType="end"/>
      </w:r>
    </w:p>
    <w:p w14:paraId="64C35F55" w14:textId="4A0593B6" w:rsidR="00366DBD" w:rsidRDefault="00366DB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_Toc103927467 \h </w:instrText>
      </w:r>
      <w:r>
        <w:fldChar w:fldCharType="separate"/>
      </w:r>
      <w:r>
        <w:t>26</w:t>
      </w:r>
      <w:r>
        <w:fldChar w:fldCharType="end"/>
      </w:r>
    </w:p>
    <w:p w14:paraId="362D2E19" w14:textId="44DAC972" w:rsidR="00366DBD" w:rsidRDefault="00366DB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_Toc103927468 \h </w:instrText>
      </w:r>
      <w:r>
        <w:fldChar w:fldCharType="separate"/>
      </w:r>
      <w:r>
        <w:t>28</w:t>
      </w:r>
      <w:r>
        <w:fldChar w:fldCharType="end"/>
      </w:r>
    </w:p>
    <w:p w14:paraId="7E4E5656" w14:textId="1E3765E1" w:rsidR="00366DBD" w:rsidRDefault="00366DB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_Toc103927469 \h </w:instrText>
      </w:r>
      <w:r>
        <w:fldChar w:fldCharType="separate"/>
      </w:r>
      <w:r>
        <w:t>28</w:t>
      </w:r>
      <w:r>
        <w:fldChar w:fldCharType="end"/>
      </w:r>
    </w:p>
    <w:p w14:paraId="1E53189B" w14:textId="3A26CCBE" w:rsidR="00366DBD" w:rsidRDefault="00366DB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_Toc103927470 \h </w:instrText>
      </w:r>
      <w:r>
        <w:fldChar w:fldCharType="separate"/>
      </w:r>
      <w:r>
        <w:t>29</w:t>
      </w:r>
      <w:r>
        <w:fldChar w:fldCharType="end"/>
      </w:r>
    </w:p>
    <w:p w14:paraId="74E3B36B" w14:textId="2E26E0DD" w:rsidR="00366DBD" w:rsidRDefault="00366DB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r>
        <w:fldChar w:fldCharType="separate"/>
      </w:r>
      <w:r>
        <w:t>29</w:t>
      </w:r>
      <w:r>
        <w:fldChar w:fldCharType="end"/>
      </w:r>
    </w:p>
    <w:p w14:paraId="5E670A27" w14:textId="6C438DBA" w:rsidR="00366DBD" w:rsidRDefault="00366DB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r>
        <w:fldChar w:fldCharType="separate"/>
      </w:r>
      <w:r>
        <w:t>30</w:t>
      </w:r>
      <w:r>
        <w:fldChar w:fldCharType="end"/>
      </w:r>
    </w:p>
    <w:p w14:paraId="31FD64CB" w14:textId="5B23A7E7" w:rsidR="00366DBD" w:rsidRDefault="00366DBD">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_Toc103927473 \h </w:instrText>
      </w:r>
      <w:r>
        <w:fldChar w:fldCharType="separate"/>
      </w:r>
      <w:r>
        <w:t>30</w:t>
      </w:r>
      <w:r>
        <w:fldChar w:fldCharType="end"/>
      </w:r>
    </w:p>
    <w:p w14:paraId="6110856D" w14:textId="420B741E" w:rsidR="00366DBD" w:rsidRDefault="00366DBD">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r>
        <w:fldChar w:fldCharType="separate"/>
      </w:r>
      <w:r>
        <w:t>31</w:t>
      </w:r>
      <w:r>
        <w:fldChar w:fldCharType="end"/>
      </w:r>
    </w:p>
    <w:p w14:paraId="51DBA3F4" w14:textId="29221772" w:rsidR="00366DBD" w:rsidRDefault="00366DB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r>
        <w:fldChar w:fldCharType="separate"/>
      </w:r>
      <w:r>
        <w:t>32</w:t>
      </w:r>
      <w:r>
        <w:fldChar w:fldCharType="end"/>
      </w:r>
    </w:p>
    <w:p w14:paraId="722D9D0E" w14:textId="7B5BE3C9" w:rsidR="00366DBD" w:rsidRDefault="00366DB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_Toc103927476 \h </w:instrText>
      </w:r>
      <w:r>
        <w:fldChar w:fldCharType="separate"/>
      </w:r>
      <w:r>
        <w:t>33</w:t>
      </w:r>
      <w:r>
        <w:fldChar w:fldCharType="end"/>
      </w:r>
    </w:p>
    <w:p w14:paraId="5AEF24FC" w14:textId="08FD8854" w:rsidR="00366DBD" w:rsidRDefault="00366DB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_Toc103927477 \h </w:instrText>
      </w:r>
      <w:r>
        <w:fldChar w:fldCharType="separate"/>
      </w:r>
      <w:r>
        <w:t>33</w:t>
      </w:r>
      <w:r>
        <w:fldChar w:fldCharType="end"/>
      </w:r>
    </w:p>
    <w:p w14:paraId="236ABDFA" w14:textId="4E500FDC" w:rsidR="00366DBD" w:rsidRDefault="00366DB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_Toc103927478 \h </w:instrText>
      </w:r>
      <w:r>
        <w:fldChar w:fldCharType="separate"/>
      </w:r>
      <w:r>
        <w:t>33</w:t>
      </w:r>
      <w:r>
        <w:fldChar w:fldCharType="end"/>
      </w:r>
    </w:p>
    <w:p w14:paraId="5106DEE9" w14:textId="12FE6C04" w:rsidR="00366DBD" w:rsidRDefault="00366DB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_Toc103927479 \h </w:instrText>
      </w:r>
      <w:r>
        <w:fldChar w:fldCharType="separate"/>
      </w:r>
      <w:r>
        <w:t>35</w:t>
      </w:r>
      <w:r>
        <w:fldChar w:fldCharType="end"/>
      </w:r>
    </w:p>
    <w:p w14:paraId="0FA2683D" w14:textId="701F3FDC" w:rsidR="00366DBD" w:rsidRDefault="00366DB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_Toc103927480 \h </w:instrText>
      </w:r>
      <w:r>
        <w:fldChar w:fldCharType="separate"/>
      </w:r>
      <w:r>
        <w:t>35</w:t>
      </w:r>
      <w:r>
        <w:fldChar w:fldCharType="end"/>
      </w:r>
    </w:p>
    <w:p w14:paraId="6485AC99" w14:textId="3167066E" w:rsidR="00366DBD" w:rsidRDefault="00366DB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_Toc103927481 \h </w:instrText>
      </w:r>
      <w:r>
        <w:fldChar w:fldCharType="separate"/>
      </w:r>
      <w:r>
        <w:t>35</w:t>
      </w:r>
      <w:r>
        <w:fldChar w:fldCharType="end"/>
      </w:r>
    </w:p>
    <w:p w14:paraId="773B4B83" w14:textId="03DFC020" w:rsidR="00366DBD" w:rsidRDefault="00366DB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_Toc103927482 \h </w:instrText>
      </w:r>
      <w:r>
        <w:fldChar w:fldCharType="separate"/>
      </w:r>
      <w:r>
        <w:t>36</w:t>
      </w:r>
      <w:r>
        <w:fldChar w:fldCharType="end"/>
      </w:r>
    </w:p>
    <w:p w14:paraId="38CCC9F1" w14:textId="634794BA" w:rsidR="00366DBD" w:rsidRDefault="00366DB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_Toc103927483 \h </w:instrText>
      </w:r>
      <w:r>
        <w:fldChar w:fldCharType="separate"/>
      </w:r>
      <w:r>
        <w:t>36</w:t>
      </w:r>
      <w:r>
        <w:fldChar w:fldCharType="end"/>
      </w:r>
    </w:p>
    <w:p w14:paraId="236BE504" w14:textId="41F3E079" w:rsidR="00366DBD" w:rsidRDefault="00366DBD">
      <w:pPr>
        <w:pStyle w:val="TOC4"/>
        <w:rPr>
          <w:rFonts w:asciiTheme="minorHAnsi" w:eastAsiaTheme="minorEastAsia" w:hAnsiTheme="minorHAnsi" w:cstheme="minorBidi"/>
          <w:sz w:val="22"/>
          <w:szCs w:val="22"/>
          <w:lang w:val="en-US"/>
        </w:rPr>
      </w:pPr>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_Toc103927484 \h </w:instrText>
      </w:r>
      <w:r>
        <w:fldChar w:fldCharType="separate"/>
      </w:r>
      <w:r>
        <w:t>36</w:t>
      </w:r>
      <w:r>
        <w:fldChar w:fldCharType="end"/>
      </w:r>
    </w:p>
    <w:p w14:paraId="7D3D8259" w14:textId="5893B2B5" w:rsidR="00366DBD" w:rsidRDefault="00366DBD">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_Toc103927485 \h </w:instrText>
      </w:r>
      <w:r>
        <w:fldChar w:fldCharType="separate"/>
      </w:r>
      <w:r>
        <w:t>36</w:t>
      </w:r>
      <w:r>
        <w:fldChar w:fldCharType="end"/>
      </w:r>
    </w:p>
    <w:p w14:paraId="3BBE7D81" w14:textId="2229A374" w:rsidR="00366DBD" w:rsidRDefault="00366DBD">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_Toc103927486 \h </w:instrText>
      </w:r>
      <w:r>
        <w:fldChar w:fldCharType="separate"/>
      </w:r>
      <w:r>
        <w:t>37</w:t>
      </w:r>
      <w:r>
        <w:fldChar w:fldCharType="end"/>
      </w:r>
    </w:p>
    <w:p w14:paraId="15E18A5E" w14:textId="1C41230F" w:rsidR="00366DBD" w:rsidRDefault="00366DB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_Toc103927487 \h </w:instrText>
      </w:r>
      <w:r>
        <w:fldChar w:fldCharType="separate"/>
      </w:r>
      <w:r>
        <w:t>38</w:t>
      </w:r>
      <w:r>
        <w:fldChar w:fldCharType="end"/>
      </w:r>
    </w:p>
    <w:p w14:paraId="0885FD16" w14:textId="15BDBC8B" w:rsidR="00366DBD" w:rsidRDefault="00366DBD">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_Toc103927488 \h </w:instrText>
      </w:r>
      <w:r>
        <w:fldChar w:fldCharType="separate"/>
      </w:r>
      <w:r>
        <w:t>38</w:t>
      </w:r>
      <w:r>
        <w:fldChar w:fldCharType="end"/>
      </w:r>
    </w:p>
    <w:p w14:paraId="174AECAB" w14:textId="065EE53D" w:rsidR="00366DBD" w:rsidRDefault="00366DBD">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_Toc103927489 \h </w:instrText>
      </w:r>
      <w:r>
        <w:fldChar w:fldCharType="separate"/>
      </w:r>
      <w:r>
        <w:t>38</w:t>
      </w:r>
      <w:r>
        <w:fldChar w:fldCharType="end"/>
      </w:r>
    </w:p>
    <w:p w14:paraId="30660E06" w14:textId="72C89F07" w:rsidR="00366DBD" w:rsidRDefault="00366DBD">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_Toc103927490 \h </w:instrText>
      </w:r>
      <w:r>
        <w:fldChar w:fldCharType="separate"/>
      </w:r>
      <w:r>
        <w:t>38</w:t>
      </w:r>
      <w:r>
        <w:fldChar w:fldCharType="end"/>
      </w:r>
    </w:p>
    <w:p w14:paraId="5634D4F8" w14:textId="3FD755AB" w:rsidR="00366DBD" w:rsidRDefault="00366DB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_Toc103927491 \h </w:instrText>
      </w:r>
      <w:r>
        <w:fldChar w:fldCharType="separate"/>
      </w:r>
      <w:r>
        <w:t>39</w:t>
      </w:r>
      <w:r>
        <w:fldChar w:fldCharType="end"/>
      </w:r>
    </w:p>
    <w:p w14:paraId="43DB114D" w14:textId="03E0FA1E" w:rsidR="00366DBD" w:rsidRDefault="00366DB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_Toc103927492 \h </w:instrText>
      </w:r>
      <w:r>
        <w:fldChar w:fldCharType="separate"/>
      </w:r>
      <w:r>
        <w:t>39</w:t>
      </w:r>
      <w:r>
        <w:fldChar w:fldCharType="end"/>
      </w:r>
    </w:p>
    <w:p w14:paraId="46337D55" w14:textId="09477BAD" w:rsidR="00366DBD" w:rsidRDefault="00366DB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_Toc103927493 \h </w:instrText>
      </w:r>
      <w:r>
        <w:fldChar w:fldCharType="separate"/>
      </w:r>
      <w:r>
        <w:t>39</w:t>
      </w:r>
      <w:r>
        <w:fldChar w:fldCharType="end"/>
      </w:r>
    </w:p>
    <w:p w14:paraId="405BEEDC" w14:textId="0B6D1C19" w:rsidR="00366DBD" w:rsidRDefault="00366DBD">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r>
        <w:fldChar w:fldCharType="separate"/>
      </w:r>
      <w:r>
        <w:t>39</w:t>
      </w:r>
      <w:r>
        <w:fldChar w:fldCharType="end"/>
      </w:r>
    </w:p>
    <w:p w14:paraId="21E7449E" w14:textId="144ED981" w:rsidR="00366DBD" w:rsidRDefault="00366DBD">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r>
        <w:fldChar w:fldCharType="separate"/>
      </w:r>
      <w:r>
        <w:t>39</w:t>
      </w:r>
      <w:r>
        <w:fldChar w:fldCharType="end"/>
      </w:r>
    </w:p>
    <w:p w14:paraId="40401AF2" w14:textId="77DC844D" w:rsidR="00366DBD" w:rsidRDefault="00366DBD">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r>
        <w:fldChar w:fldCharType="separate"/>
      </w:r>
      <w:r>
        <w:t>40</w:t>
      </w:r>
      <w:r>
        <w:fldChar w:fldCharType="end"/>
      </w:r>
    </w:p>
    <w:p w14:paraId="76567C92" w14:textId="42B90193" w:rsidR="00366DBD" w:rsidRDefault="00366DBD">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r>
        <w:fldChar w:fldCharType="separate"/>
      </w:r>
      <w:r>
        <w:t>40</w:t>
      </w:r>
      <w:r>
        <w:fldChar w:fldCharType="end"/>
      </w:r>
    </w:p>
    <w:p w14:paraId="6EF5D1E4" w14:textId="00C064CD" w:rsidR="00366DBD" w:rsidRDefault="00366DBD">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r>
        <w:fldChar w:fldCharType="separate"/>
      </w:r>
      <w:r>
        <w:t>40</w:t>
      </w:r>
      <w:r>
        <w:fldChar w:fldCharType="end"/>
      </w:r>
    </w:p>
    <w:p w14:paraId="6782048C" w14:textId="03C7287D" w:rsidR="00366DBD" w:rsidRDefault="00366DBD">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r>
        <w:fldChar w:fldCharType="separate"/>
      </w:r>
      <w:r>
        <w:t>41</w:t>
      </w:r>
      <w:r>
        <w:fldChar w:fldCharType="end"/>
      </w:r>
    </w:p>
    <w:p w14:paraId="01F55E48" w14:textId="34D8CC6E" w:rsidR="00366DBD" w:rsidRDefault="00366DBD">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r>
        <w:fldChar w:fldCharType="separate"/>
      </w:r>
      <w:r>
        <w:t>41</w:t>
      </w:r>
      <w:r>
        <w:fldChar w:fldCharType="end"/>
      </w:r>
    </w:p>
    <w:p w14:paraId="3D2EA774" w14:textId="5759D058" w:rsidR="00366DBD" w:rsidRDefault="00366DB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_Toc103927501 \h </w:instrText>
      </w:r>
      <w:r>
        <w:fldChar w:fldCharType="separate"/>
      </w:r>
      <w:r>
        <w:t>41</w:t>
      </w:r>
      <w:r>
        <w:fldChar w:fldCharType="end"/>
      </w:r>
    </w:p>
    <w:p w14:paraId="41DAE8EE" w14:textId="7C241FE3" w:rsidR="00366DBD" w:rsidRDefault="00366DB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_Toc103927502 \h </w:instrText>
      </w:r>
      <w:r>
        <w:fldChar w:fldCharType="separate"/>
      </w:r>
      <w:r>
        <w:t>41</w:t>
      </w:r>
      <w:r>
        <w:fldChar w:fldCharType="end"/>
      </w:r>
    </w:p>
    <w:p w14:paraId="0626D080" w14:textId="78E5FA5F" w:rsidR="00366DBD" w:rsidRDefault="00366DB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r>
        <w:fldChar w:fldCharType="separate"/>
      </w:r>
      <w:r>
        <w:t>42</w:t>
      </w:r>
      <w:r>
        <w:fldChar w:fldCharType="end"/>
      </w:r>
    </w:p>
    <w:p w14:paraId="1A197068" w14:textId="2438F743" w:rsidR="00366DBD" w:rsidRDefault="00366DBD">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r>
        <w:fldChar w:fldCharType="separate"/>
      </w:r>
      <w:r>
        <w:t>42</w:t>
      </w:r>
      <w:r>
        <w:fldChar w:fldCharType="end"/>
      </w:r>
    </w:p>
    <w:p w14:paraId="5CF9F835" w14:textId="698B6229" w:rsidR="00366DBD" w:rsidRDefault="00366DBD">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r>
        <w:fldChar w:fldCharType="separate"/>
      </w:r>
      <w:r>
        <w:t>44</w:t>
      </w:r>
      <w:r>
        <w:fldChar w:fldCharType="end"/>
      </w:r>
    </w:p>
    <w:p w14:paraId="7CB3EC75" w14:textId="6A418463" w:rsidR="00366DBD" w:rsidRDefault="00366DBD">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r>
        <w:fldChar w:fldCharType="separate"/>
      </w:r>
      <w:r>
        <w:t>45</w:t>
      </w:r>
      <w:r>
        <w:fldChar w:fldCharType="end"/>
      </w:r>
    </w:p>
    <w:p w14:paraId="1D83313A" w14:textId="1AD30A09" w:rsidR="00366DBD" w:rsidRDefault="00366DBD">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r>
        <w:fldChar w:fldCharType="separate"/>
      </w:r>
      <w:r>
        <w:t>46</w:t>
      </w:r>
      <w:r>
        <w:fldChar w:fldCharType="end"/>
      </w:r>
    </w:p>
    <w:p w14:paraId="4D044720" w14:textId="743C0AD2" w:rsidR="00366DBD" w:rsidRDefault="00366DBD">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r>
        <w:fldChar w:fldCharType="separate"/>
      </w:r>
      <w:r>
        <w:t>46</w:t>
      </w:r>
      <w:r>
        <w:fldChar w:fldCharType="end"/>
      </w:r>
    </w:p>
    <w:p w14:paraId="38297449" w14:textId="20B2858B" w:rsidR="00366DBD" w:rsidRDefault="00366DB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_Toc103927509 \h </w:instrText>
      </w:r>
      <w:r>
        <w:fldChar w:fldCharType="separate"/>
      </w:r>
      <w:r>
        <w:t>46</w:t>
      </w:r>
      <w:r>
        <w:fldChar w:fldCharType="end"/>
      </w:r>
    </w:p>
    <w:p w14:paraId="295EF04F" w14:textId="5C6195BC" w:rsidR="00366DBD" w:rsidRDefault="00366DB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_Toc103927510 \h </w:instrText>
      </w:r>
      <w:r>
        <w:fldChar w:fldCharType="separate"/>
      </w:r>
      <w:r>
        <w:t>46</w:t>
      </w:r>
      <w:r>
        <w:fldChar w:fldCharType="end"/>
      </w:r>
    </w:p>
    <w:p w14:paraId="3A35CDBB" w14:textId="4837E306" w:rsidR="00366DBD" w:rsidRDefault="00366DB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_Toc103927511 \h </w:instrText>
      </w:r>
      <w:r>
        <w:fldChar w:fldCharType="separate"/>
      </w:r>
      <w:r>
        <w:t>47</w:t>
      </w:r>
      <w:r>
        <w:fldChar w:fldCharType="end"/>
      </w:r>
    </w:p>
    <w:p w14:paraId="3D226044" w14:textId="28DBF31E" w:rsidR="00366DBD" w:rsidRDefault="00366DB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_Toc103927512 \h </w:instrText>
      </w:r>
      <w:r>
        <w:fldChar w:fldCharType="separate"/>
      </w:r>
      <w:r>
        <w:t>47</w:t>
      </w:r>
      <w:r>
        <w:fldChar w:fldCharType="end"/>
      </w:r>
    </w:p>
    <w:p w14:paraId="6AD3E8AB" w14:textId="642B27C4" w:rsidR="00366DBD" w:rsidRDefault="00366DB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_Toc103927513 \h </w:instrText>
      </w:r>
      <w:r>
        <w:fldChar w:fldCharType="separate"/>
      </w:r>
      <w:r>
        <w:t>47</w:t>
      </w:r>
      <w:r>
        <w:fldChar w:fldCharType="end"/>
      </w:r>
    </w:p>
    <w:p w14:paraId="5E91CB66" w14:textId="4E62440E" w:rsidR="00366DBD" w:rsidRDefault="00366DB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r>
        <w:fldChar w:fldCharType="separate"/>
      </w:r>
      <w:r>
        <w:t>48</w:t>
      </w:r>
      <w:r>
        <w:fldChar w:fldCharType="end"/>
      </w:r>
    </w:p>
    <w:p w14:paraId="1A34FBD2" w14:textId="54845A92" w:rsidR="00366DBD" w:rsidRDefault="00366DB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r>
        <w:fldChar w:fldCharType="separate"/>
      </w:r>
      <w:r>
        <w:t>48</w:t>
      </w:r>
      <w:r>
        <w:fldChar w:fldCharType="end"/>
      </w:r>
    </w:p>
    <w:p w14:paraId="7DAD731D" w14:textId="790B18B0" w:rsidR="00366DBD" w:rsidRDefault="00366DB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r>
        <w:fldChar w:fldCharType="separate"/>
      </w:r>
      <w:r>
        <w:t>48</w:t>
      </w:r>
      <w:r>
        <w:fldChar w:fldCharType="end"/>
      </w:r>
    </w:p>
    <w:p w14:paraId="022618D9" w14:textId="697AD179" w:rsidR="00366DBD" w:rsidRDefault="00366DB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r>
        <w:fldChar w:fldCharType="separate"/>
      </w:r>
      <w:r>
        <w:t>48</w:t>
      </w:r>
      <w:r>
        <w:fldChar w:fldCharType="end"/>
      </w:r>
    </w:p>
    <w:p w14:paraId="0A93F34F" w14:textId="4A43FEE1" w:rsidR="00366DBD" w:rsidRDefault="00366DBD">
      <w:pPr>
        <w:pStyle w:val="TOC3"/>
        <w:rPr>
          <w:rFonts w:asciiTheme="minorHAnsi" w:eastAsiaTheme="minorEastAsia" w:hAnsiTheme="minorHAnsi" w:cstheme="minorBidi"/>
          <w:sz w:val="22"/>
          <w:szCs w:val="22"/>
          <w:lang w:val="en-US"/>
        </w:rPr>
      </w:pPr>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r>
        <w:fldChar w:fldCharType="separate"/>
      </w:r>
      <w:r>
        <w:t>49</w:t>
      </w:r>
      <w:r>
        <w:fldChar w:fldCharType="end"/>
      </w:r>
    </w:p>
    <w:p w14:paraId="68E9D333" w14:textId="4CA6204E" w:rsidR="00366DBD" w:rsidRDefault="00366DBD">
      <w:pPr>
        <w:pStyle w:val="TOC4"/>
        <w:rPr>
          <w:rFonts w:asciiTheme="minorHAnsi" w:eastAsiaTheme="minorEastAsia" w:hAnsiTheme="minorHAnsi" w:cstheme="minorBidi"/>
          <w:sz w:val="22"/>
          <w:szCs w:val="22"/>
          <w:lang w:val="en-US"/>
        </w:rPr>
      </w:pPr>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r>
        <w:fldChar w:fldCharType="separate"/>
      </w:r>
      <w:r>
        <w:t>49</w:t>
      </w:r>
      <w:r>
        <w:fldChar w:fldCharType="end"/>
      </w:r>
    </w:p>
    <w:p w14:paraId="6D583085" w14:textId="1E2590A0" w:rsidR="00366DBD" w:rsidRDefault="00366DBD">
      <w:pPr>
        <w:pStyle w:val="TOC4"/>
        <w:rPr>
          <w:rFonts w:asciiTheme="minorHAnsi" w:eastAsiaTheme="minorEastAsia" w:hAnsiTheme="minorHAnsi" w:cstheme="minorBidi"/>
          <w:sz w:val="22"/>
          <w:szCs w:val="22"/>
          <w:lang w:val="en-US"/>
        </w:rPr>
      </w:pPr>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r>
        <w:fldChar w:fldCharType="separate"/>
      </w:r>
      <w:r>
        <w:t>49</w:t>
      </w:r>
      <w:r>
        <w:fldChar w:fldCharType="end"/>
      </w:r>
    </w:p>
    <w:p w14:paraId="6B4A4989" w14:textId="060932DC" w:rsidR="00366DBD" w:rsidRDefault="00366DBD">
      <w:pPr>
        <w:pStyle w:val="TOC4"/>
        <w:rPr>
          <w:rFonts w:asciiTheme="minorHAnsi" w:eastAsiaTheme="minorEastAsia" w:hAnsiTheme="minorHAnsi" w:cstheme="minorBidi"/>
          <w:sz w:val="22"/>
          <w:szCs w:val="22"/>
          <w:lang w:val="en-US"/>
        </w:rPr>
      </w:pPr>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r>
        <w:fldChar w:fldCharType="separate"/>
      </w:r>
      <w:r>
        <w:t>50</w:t>
      </w:r>
      <w:r>
        <w:fldChar w:fldCharType="end"/>
      </w:r>
    </w:p>
    <w:p w14:paraId="1BF40A47" w14:textId="2EA7B13C" w:rsidR="00366DBD" w:rsidRDefault="00366DBD">
      <w:pPr>
        <w:pStyle w:val="TOC3"/>
        <w:rPr>
          <w:rFonts w:asciiTheme="minorHAnsi" w:eastAsiaTheme="minorEastAsia" w:hAnsiTheme="minorHAnsi" w:cstheme="minorBidi"/>
          <w:sz w:val="22"/>
          <w:szCs w:val="22"/>
          <w:lang w:val="en-US"/>
        </w:rPr>
      </w:pPr>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r>
        <w:fldChar w:fldCharType="separate"/>
      </w:r>
      <w:r>
        <w:t>50</w:t>
      </w:r>
      <w:r>
        <w:fldChar w:fldCharType="end"/>
      </w:r>
    </w:p>
    <w:p w14:paraId="7C3B02DB" w14:textId="447A691F" w:rsidR="00366DBD" w:rsidRDefault="00366DBD">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_Toc103927523 \h </w:instrText>
      </w:r>
      <w:r>
        <w:fldChar w:fldCharType="separate"/>
      </w:r>
      <w:r>
        <w:t>50</w:t>
      </w:r>
      <w:r>
        <w:fldChar w:fldCharType="end"/>
      </w:r>
    </w:p>
    <w:p w14:paraId="7EE98D2E" w14:textId="1C8A60A5" w:rsidR="00366DBD" w:rsidRDefault="00366DBD">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r>
        <w:fldChar w:fldCharType="separate"/>
      </w:r>
      <w:r>
        <w:t>51</w:t>
      </w:r>
      <w:r>
        <w:fldChar w:fldCharType="end"/>
      </w:r>
    </w:p>
    <w:p w14:paraId="60DA2734" w14:textId="6A942EEE" w:rsidR="00366DBD" w:rsidRDefault="00366DBD">
      <w:pPr>
        <w:pStyle w:val="TOC1"/>
        <w:rPr>
          <w:rFonts w:asciiTheme="minorHAnsi" w:eastAsiaTheme="minorEastAsia" w:hAnsiTheme="minorHAnsi" w:cstheme="minorBidi"/>
          <w:szCs w:val="22"/>
          <w:lang w:val="en-US"/>
        </w:rPr>
      </w:pPr>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r>
        <w:fldChar w:fldCharType="separate"/>
      </w:r>
      <w:r>
        <w:t>53</w:t>
      </w:r>
      <w:r>
        <w:fldChar w:fldCharType="end"/>
      </w:r>
    </w:p>
    <w:p w14:paraId="2C1EDBB8" w14:textId="09184CD8"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_Toc103927526 \h </w:instrText>
      </w:r>
      <w:r>
        <w:fldChar w:fldCharType="separate"/>
      </w:r>
      <w:r>
        <w:t>54</w:t>
      </w:r>
      <w:r>
        <w:fldChar w:fldCharType="end"/>
      </w:r>
    </w:p>
    <w:p w14:paraId="36DFF5EA" w14:textId="4AA8BF58" w:rsidR="00366DBD" w:rsidRDefault="00366DBD">
      <w:pPr>
        <w:pStyle w:val="TOC8"/>
        <w:rPr>
          <w:rFonts w:asciiTheme="minorHAnsi" w:eastAsiaTheme="minorEastAsia" w:hAnsiTheme="minorHAnsi" w:cstheme="minorBidi"/>
          <w:b w:val="0"/>
          <w:szCs w:val="22"/>
          <w:lang w:val="en-US"/>
        </w:rPr>
      </w:pPr>
      <w:r>
        <w:t>Annex A (informative): Summary of 5G-MAG workshops (information)</w:t>
      </w:r>
      <w:r>
        <w:tab/>
      </w:r>
      <w:r>
        <w:fldChar w:fldCharType="begin"/>
      </w:r>
      <w:r>
        <w:instrText xml:space="preserve"> PAGEREF _Toc103927527 \h </w:instrText>
      </w:r>
      <w:r>
        <w:fldChar w:fldCharType="separate"/>
      </w:r>
      <w:r>
        <w:t>55</w:t>
      </w:r>
      <w:r>
        <w:fldChar w:fldCharType="end"/>
      </w:r>
    </w:p>
    <w:p w14:paraId="48E9E434" w14:textId="0DADC069" w:rsidR="00366DBD" w:rsidRDefault="00366DB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r>
        <w:fldChar w:fldCharType="separate"/>
      </w:r>
      <w:r>
        <w:t>55</w:t>
      </w:r>
      <w:r>
        <w:fldChar w:fldCharType="end"/>
      </w:r>
    </w:p>
    <w:p w14:paraId="4FE482B2" w14:textId="212928AB" w:rsidR="00366DBD" w:rsidRDefault="00366DB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r>
        <w:fldChar w:fldCharType="separate"/>
      </w:r>
      <w:r>
        <w:t>55</w:t>
      </w:r>
      <w:r>
        <w:fldChar w:fldCharType="end"/>
      </w:r>
    </w:p>
    <w:p w14:paraId="0C76BE69" w14:textId="11759484" w:rsidR="00366DBD" w:rsidRDefault="00366DBD">
      <w:pPr>
        <w:pStyle w:val="TOC1"/>
        <w:rPr>
          <w:rFonts w:asciiTheme="minorHAnsi" w:eastAsiaTheme="minorEastAsia" w:hAnsiTheme="minorHAnsi" w:cstheme="minorBidi"/>
          <w:szCs w:val="22"/>
          <w:lang w:val="en-US"/>
        </w:rPr>
      </w:pPr>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r>
        <w:fldChar w:fldCharType="separate"/>
      </w:r>
      <w:r>
        <w:t>55</w:t>
      </w:r>
      <w:r>
        <w:fldChar w:fldCharType="end"/>
      </w:r>
    </w:p>
    <w:p w14:paraId="42736A28" w14:textId="0D7F9296" w:rsidR="00366DBD" w:rsidRDefault="00366DB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r>
        <w:fldChar w:fldCharType="separate"/>
      </w:r>
      <w:r>
        <w:t>56</w:t>
      </w:r>
      <w:r>
        <w:fldChar w:fldCharType="end"/>
      </w:r>
    </w:p>
    <w:p w14:paraId="60BC5A38" w14:textId="61674D57" w:rsidR="00366DBD" w:rsidRDefault="00366DB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r>
        <w:fldChar w:fldCharType="separate"/>
      </w:r>
      <w:r>
        <w:t>57</w:t>
      </w:r>
      <w:r>
        <w:fldChar w:fldCharType="end"/>
      </w:r>
    </w:p>
    <w:p w14:paraId="34DE0071" w14:textId="5164B888"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_Toc103927533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5" w:name="foreword"/>
      <w:bookmarkStart w:id="16" w:name="_Toc103927430"/>
      <w:bookmarkEnd w:id="15"/>
      <w:r w:rsidRPr="004D3578">
        <w:t>Foreword</w:t>
      </w:r>
      <w:bookmarkEnd w:id="1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17" w:name="spectype3"/>
      <w:r w:rsidR="00602AEA" w:rsidRPr="007D385A">
        <w:t>Report</w:t>
      </w:r>
      <w:bookmarkEnd w:id="1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18" w:name="introduction"/>
      <w:bookmarkEnd w:id="18"/>
      <w:r w:rsidRPr="004D3578">
        <w:br w:type="page"/>
      </w:r>
      <w:bookmarkStart w:id="19" w:name="scope"/>
      <w:bookmarkStart w:id="20" w:name="_Toc103927431"/>
      <w:bookmarkEnd w:id="19"/>
      <w:r w:rsidRPr="004D3578">
        <w:lastRenderedPageBreak/>
        <w:t>1</w:t>
      </w:r>
      <w:r w:rsidRPr="004D3578">
        <w:tab/>
        <w:t>Scope</w:t>
      </w:r>
      <w:bookmarkEnd w:id="2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1" w:name="references"/>
      <w:bookmarkStart w:id="22" w:name="_Toc103927432"/>
      <w:bookmarkEnd w:id="21"/>
      <w:r w:rsidRPr="004D3578">
        <w:t>2</w:t>
      </w:r>
      <w:r w:rsidRPr="004D3578">
        <w:tab/>
        <w:t>References</w:t>
      </w:r>
      <w:bookmarkEnd w:id="2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65030F">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3" w:name="definitions"/>
      <w:bookmarkEnd w:id="23"/>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pPr>
      <w:r>
        <w:t>[85]</w:t>
      </w:r>
      <w:r>
        <w:tab/>
        <w:t>IETF RFC 7950: "</w:t>
      </w:r>
      <w:r w:rsidRPr="00512737">
        <w:t>The YANG 1.1 Data Modeling Language</w:t>
      </w:r>
      <w:r>
        <w:t>".</w:t>
      </w:r>
    </w:p>
    <w:p w14:paraId="793F595D" w14:textId="1648F457" w:rsidR="00512737" w:rsidRDefault="00512737" w:rsidP="00512737">
      <w:pPr>
        <w:pStyle w:val="EX"/>
      </w:pPr>
      <w:r>
        <w:t>[86]</w:t>
      </w:r>
      <w:r>
        <w:tab/>
        <w:t>IETF RFC 6241: "</w:t>
      </w:r>
      <w:r w:rsidRPr="00512737">
        <w:t>Network Configuration Protocol (NETCONF)</w:t>
      </w:r>
      <w:r>
        <w:t>".</w:t>
      </w:r>
    </w:p>
    <w:p w14:paraId="48D1818E" w14:textId="40B72BA3" w:rsidR="00CD6500" w:rsidRPr="0065030F" w:rsidRDefault="00B4480E" w:rsidP="00512737">
      <w:pPr>
        <w:pStyle w:val="EX"/>
        <w:rPr>
          <w:lang w:val="en-US"/>
        </w:rPr>
      </w:pPr>
      <w:r>
        <w:t>[87]</w:t>
      </w:r>
      <w:r>
        <w:tab/>
      </w:r>
      <w:r w:rsidR="00CD6500" w:rsidRPr="00CD6500">
        <w:t>IEEE Std 802.1Q-2018: "IEEE Standard for Local and metropolitan area networks--Bridges and Bridged Networks".</w:t>
      </w:r>
    </w:p>
    <w:p w14:paraId="1491722E" w14:textId="424C3150" w:rsidR="00080512" w:rsidRPr="004D3578" w:rsidRDefault="00080512">
      <w:pPr>
        <w:pStyle w:val="Heading1"/>
      </w:pPr>
      <w:bookmarkStart w:id="24" w:name="_Toc103927433"/>
      <w:r w:rsidRPr="004D3578">
        <w:t>3</w:t>
      </w:r>
      <w:r w:rsidRPr="004D3578">
        <w:tab/>
        <w:t>Definitions</w:t>
      </w:r>
      <w:r w:rsidR="00602AEA">
        <w:t xml:space="preserve"> of terms, symbols and abbreviations</w:t>
      </w:r>
      <w:bookmarkEnd w:id="24"/>
    </w:p>
    <w:p w14:paraId="712425D4" w14:textId="77777777" w:rsidR="00080512" w:rsidRPr="004D3578" w:rsidRDefault="00080512">
      <w:pPr>
        <w:pStyle w:val="Heading2"/>
      </w:pPr>
      <w:bookmarkStart w:id="25" w:name="_Toc103927434"/>
      <w:r w:rsidRPr="004D3578">
        <w:t>3.1</w:t>
      </w:r>
      <w:r w:rsidRPr="004D3578">
        <w:tab/>
      </w:r>
      <w:r w:rsidR="002B6339">
        <w:t>Terms</w:t>
      </w:r>
      <w:bookmarkEnd w:id="25"/>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26" w:name="_Toc103927435"/>
      <w:r w:rsidRPr="004D3578">
        <w:t>3.2</w:t>
      </w:r>
      <w:r w:rsidRPr="004D3578">
        <w:tab/>
        <w:t>Symbols</w:t>
      </w:r>
      <w:bookmarkEnd w:id="2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27" w:name="_Toc103927436"/>
      <w:r w:rsidRPr="004D3578">
        <w:t>3.3</w:t>
      </w:r>
      <w:r w:rsidRPr="004D3578">
        <w:tab/>
        <w:t>Abbreviations</w:t>
      </w:r>
      <w:bookmarkEnd w:id="27"/>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28" w:name="clause4"/>
      <w:bookmarkStart w:id="29" w:name="_Toc103927437"/>
      <w:bookmarkEnd w:id="28"/>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29"/>
      <w:r w:rsidR="00A244A5">
        <w:rPr>
          <w:lang w:val="en-US"/>
        </w:rPr>
        <w:t xml:space="preserve"> </w:t>
      </w:r>
    </w:p>
    <w:p w14:paraId="2DDC0483" w14:textId="770EB0C0" w:rsidR="000474EC" w:rsidRDefault="00014F4F" w:rsidP="000474EC">
      <w:pPr>
        <w:pStyle w:val="Heading2"/>
        <w:rPr>
          <w:noProof/>
        </w:rPr>
      </w:pPr>
      <w:bookmarkStart w:id="30" w:name="_Toc103927438"/>
      <w:r>
        <w:rPr>
          <w:noProof/>
        </w:rPr>
        <w:t>4</w:t>
      </w:r>
      <w:r w:rsidR="000474EC">
        <w:rPr>
          <w:noProof/>
        </w:rPr>
        <w:t>.1</w:t>
      </w:r>
      <w:r w:rsidR="000474EC">
        <w:rPr>
          <w:noProof/>
        </w:rPr>
        <w:tab/>
        <w:t>General</w:t>
      </w:r>
      <w:bookmarkEnd w:id="30"/>
    </w:p>
    <w:p w14:paraId="28585F93" w14:textId="255E68B5"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r w:rsidR="00576093">
        <w:t>presents, among others, benefits in terms of:</w:t>
      </w:r>
    </w:p>
    <w:p w14:paraId="00D4D3BB" w14:textId="77777777" w:rsidR="00576093" w:rsidRDefault="00576093" w:rsidP="00576093">
      <w:pPr>
        <w:pStyle w:val="B1"/>
      </w:pPr>
      <w:r>
        <w:t>-</w:t>
      </w:r>
      <w:r>
        <w:tab/>
        <w:t>Handling existing and new video and audio technologies as media is transported as data IP packets.</w:t>
      </w:r>
    </w:p>
    <w:p w14:paraId="4762BE15" w14:textId="298FED43" w:rsidR="00576093" w:rsidRDefault="00576093" w:rsidP="00576093">
      <w:pPr>
        <w:pStyle w:val="B1"/>
      </w:pPr>
      <w:r>
        <w:t>-</w:t>
      </w:r>
      <w:r>
        <w:tab/>
        <w:t>The carriage of media, control and data on the same network.</w:t>
      </w:r>
    </w:p>
    <w:p w14:paraId="54E1A65F" w14:textId="058D23AD" w:rsidR="00014F4F" w:rsidRDefault="00576093" w:rsidP="00576093">
      <w:pPr>
        <w:pStyle w:val="B1"/>
      </w:pPr>
      <w:r>
        <w:t>-</w:t>
      </w:r>
      <w:r>
        <w:tab/>
        <w:t>The harmonization of wide area and local media networks around same technologies, therefore increasing flexibility and scalability of equipment and infrastructure.</w:t>
      </w:r>
    </w:p>
    <w:p w14:paraId="6FB87F2C" w14:textId="129E57ED"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r w:rsidR="007C2FEF">
        <w:t xml:space="preserve">, </w:t>
      </w:r>
      <w:r>
        <w:t>often low latency in the network</w:t>
      </w:r>
      <w:r w:rsidR="007C2FEF">
        <w:t>, time synchronization,</w:t>
      </w:r>
      <w:r>
        <w:t xml:space="preserve"> as well as </w:t>
      </w:r>
      <w:r w:rsidR="007C2FEF">
        <w:t xml:space="preserve">meeting </w:t>
      </w:r>
      <w:r>
        <w:t xml:space="preserve">challenging </w:t>
      </w:r>
      <w:r w:rsidR="00DA3398">
        <w:t xml:space="preserve">network </w:t>
      </w:r>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r w:rsidR="007C2FEF">
        <w:t xml:space="preserve"> both</w:t>
      </w:r>
      <w:r w:rsidR="00DA3398">
        <w:t xml:space="preserve"> the</w:t>
      </w:r>
      <w:r w:rsidR="007C2FEF">
        <w:t xml:space="preserve"> source and</w:t>
      </w:r>
      <w:r>
        <w:t xml:space="preserve"> receiving end</w:t>
      </w:r>
      <w:r w:rsidR="00DA3398">
        <w:t>s</w:t>
      </w:r>
      <w:r>
        <w:t>.</w:t>
      </w:r>
    </w:p>
    <w:p w14:paraId="074FDE66" w14:textId="77777777" w:rsidR="00014F4F" w:rsidRDefault="00014F4F" w:rsidP="00DA3398">
      <w:pPr>
        <w:keepNext/>
      </w:pPr>
      <w:r>
        <w:lastRenderedPageBreak/>
        <w:t>Activities in media operations can be broadly broken down into three categories:</w:t>
      </w:r>
    </w:p>
    <w:p w14:paraId="1E13A9F3" w14:textId="5F4949D7" w:rsidR="00014F4F" w:rsidRDefault="00014F4F" w:rsidP="00DA3398">
      <w:pPr>
        <w:pStyle w:val="B1"/>
        <w:keepNext/>
      </w:pPr>
      <w:r>
        <w:t>1.</w:t>
      </w:r>
      <w:r>
        <w:tab/>
      </w:r>
      <w:bookmarkStart w:id="31" w:name="_Hlk72938407"/>
      <w:r w:rsidRPr="001129A4">
        <w:rPr>
          <w:i/>
          <w:iCs/>
        </w:rPr>
        <w:t>Production:</w:t>
      </w:r>
      <w:r>
        <w:t xml:space="preserve"> All of the activity that happens locally on location. This activit</w:t>
      </w:r>
      <w:r w:rsidR="0081011E">
        <w:t>y</w:t>
      </w:r>
      <w:r>
        <w:t xml:space="preserve"> often involves multiple sources of audio and video content use</w:t>
      </w:r>
      <w:r w:rsidR="00DA3398">
        <w:t>d</w:t>
      </w:r>
      <w:r>
        <w:t xml:space="preserve"> alongside </w:t>
      </w:r>
      <w:r w:rsidR="00121A89">
        <w:t xml:space="preserve">different </w:t>
      </w:r>
      <w:r>
        <w:t>technologies to produce content.</w:t>
      </w:r>
    </w:p>
    <w:bookmarkEnd w:id="31"/>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48F2744B" w:rsidR="00014F4F" w:rsidRDefault="00014F4F" w:rsidP="007D385A">
      <w:r>
        <w:t xml:space="preserve">In order to meet the requirements of different production scenarios a number of different solutions have </w:t>
      </w:r>
      <w:r w:rsidR="007C2FEF">
        <w:t>been developed</w:t>
      </w:r>
      <w:r>
        <w:t xml:space="preserve">. </w:t>
      </w:r>
      <w:r w:rsidR="007C2FEF">
        <w:t>For instance, c</w:t>
      </w:r>
      <w:r>
        <w:t xml:space="preserve">ertain protocols and codecs are better suited to different tiers of production. Alongside these, different solutions have emerged: some </w:t>
      </w:r>
      <w:r w:rsidR="007C2FEF">
        <w:t xml:space="preserve">based on </w:t>
      </w:r>
      <w:r>
        <w:t xml:space="preserve">proprietary solutions that meet certain aspects of the workflows and some more open and interoperable. </w:t>
      </w:r>
      <w:r w:rsidR="00DA3398">
        <w:t xml:space="preserve">In addition </w:t>
      </w:r>
      <w:r w:rsidR="007C2FEF">
        <w:t>to</w:t>
      </w:r>
      <w:r>
        <w:t xml:space="preserve"> the media transport layer there are also requirements around control and orchestration </w:t>
      </w:r>
      <w:r w:rsidR="007C2FEF">
        <w:t xml:space="preserve">which are generally based on </w:t>
      </w:r>
      <w:r>
        <w:t xml:space="preserve">specific technologies built on open infrastructures </w:t>
      </w:r>
      <w:r w:rsidR="00DA3398">
        <w:t>while</w:t>
      </w:r>
      <w:r>
        <w:t xml:space="preserve"> some </w:t>
      </w:r>
      <w:r w:rsidR="007C2FEF">
        <w:t xml:space="preserve">others </w:t>
      </w:r>
      <w:r>
        <w:t>are proprietary to support specific vendor implementations.</w:t>
      </w:r>
    </w:p>
    <w:p w14:paraId="47708251" w14:textId="66339557" w:rsidR="00014F4F" w:rsidRDefault="00014F4F" w:rsidP="00014F4F">
      <w:pPr>
        <w:pStyle w:val="Heading2"/>
        <w:rPr>
          <w:noProof/>
        </w:rPr>
      </w:pPr>
      <w:bookmarkStart w:id="32" w:name="_Toc10392743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32"/>
    </w:p>
    <w:p w14:paraId="424431A5" w14:textId="77777777" w:rsidR="00014F4F" w:rsidRDefault="00014F4F" w:rsidP="00014F4F">
      <w:pPr>
        <w:pStyle w:val="Heading3"/>
      </w:pPr>
      <w:bookmarkStart w:id="33" w:name="_Toc71717818"/>
      <w:bookmarkStart w:id="34" w:name="_Toc103927440"/>
      <w:r>
        <w:t>4.2.1</w:t>
      </w:r>
      <w:r>
        <w:tab/>
        <w:t>General</w:t>
      </w:r>
      <w:bookmarkEnd w:id="33"/>
      <w:bookmarkEnd w:id="3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1D392DA4" w:rsidR="00014F4F" w:rsidRDefault="00014F4F" w:rsidP="00014F4F">
      <w:r>
        <w:t xml:space="preserve">Transport protocols typically support reliability (e.g. </w:t>
      </w:r>
      <w:r w:rsidR="007C2FEF">
        <w:t xml:space="preserve">using </w:t>
      </w:r>
      <w:r>
        <w:t>ARQ or FEC), support for packet pacing and/or traffic shaping, features to allow network address translat</w:t>
      </w:r>
      <w:r w:rsidR="00DA3398">
        <w:t>ion</w:t>
      </w:r>
      <w:r>
        <w:t xml:space="preserve"> (NAT)</w:t>
      </w:r>
      <w:r w:rsidR="00DD26AE">
        <w:t xml:space="preserve"> and security features such as </w:t>
      </w:r>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6D5E54D8" w14:textId="77777777" w:rsidR="00014F4F" w:rsidRDefault="00014F4F" w:rsidP="00014F4F">
      <w:pPr>
        <w:pStyle w:val="Heading3"/>
      </w:pPr>
      <w:bookmarkStart w:id="35" w:name="_Toc71717819"/>
      <w:bookmarkStart w:id="36" w:name="_Toc103927441"/>
      <w:r>
        <w:t>4.2.2</w:t>
      </w:r>
      <w:r>
        <w:tab/>
        <w:t>SMPTE ST 2110</w:t>
      </w:r>
      <w:bookmarkEnd w:id="35"/>
      <w:bookmarkEnd w:id="36"/>
    </w:p>
    <w:p w14:paraId="56E9CC31" w14:textId="77777777" w:rsidR="00014F4F" w:rsidRDefault="00014F4F" w:rsidP="00014F4F">
      <w:pPr>
        <w:pStyle w:val="Heading4"/>
      </w:pPr>
      <w:bookmarkStart w:id="37" w:name="_Toc71717820"/>
      <w:bookmarkStart w:id="38" w:name="_Toc103927442"/>
      <w:r>
        <w:t>4.2.2.1</w:t>
      </w:r>
      <w:r>
        <w:tab/>
        <w:t>Introduction</w:t>
      </w:r>
      <w:bookmarkEnd w:id="37"/>
      <w:bookmarkEnd w:id="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39" w:name="_Toc71717821"/>
      <w:bookmarkStart w:id="40" w:name="_Toc103927443"/>
      <w:r>
        <w:t>4.2.2.2</w:t>
      </w:r>
      <w:r>
        <w:tab/>
        <w:t>ST 2110 for audio (ST 2110-30 and ST 2110-31)</w:t>
      </w:r>
      <w:bookmarkEnd w:id="39"/>
      <w:bookmarkEnd w:id="4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xml:space="preserve">] that defines preferred PTP profile variables range that can be used in mixed </w:t>
      </w:r>
      <w:r>
        <w:lastRenderedPageBreak/>
        <w:t>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147F1595" w14:textId="77777777" w:rsidR="00014F4F" w:rsidRDefault="00014F4F" w:rsidP="00014F4F">
      <w:pPr>
        <w:pStyle w:val="Heading4"/>
      </w:pPr>
      <w:bookmarkStart w:id="41" w:name="_Toc71717822"/>
      <w:bookmarkStart w:id="42" w:name="_Toc103927444"/>
      <w:r>
        <w:t>4.2.2.3</w:t>
      </w:r>
      <w:r>
        <w:tab/>
      </w:r>
      <w:bookmarkStart w:id="43" w:name="_Hlk72939390"/>
      <w:r>
        <w:t>ST 2110 for video (ST 2110-20 and ST-2110-22)</w:t>
      </w:r>
      <w:bookmarkEnd w:id="41"/>
      <w:bookmarkEnd w:id="42"/>
      <w:bookmarkEnd w:id="43"/>
    </w:p>
    <w:p w14:paraId="6A6BB4E4" w14:textId="3F2D805D" w:rsidR="00014F4F" w:rsidRDefault="00014F4F" w:rsidP="00014F4F">
      <w:bookmarkStart w:id="44" w:name="_Hlk72939369"/>
      <w:r>
        <w:t xml:space="preserve">Besides the RTP wrapper, another new thing about how uncompressed video is carried is that only the active part of the image, i.e. the pixels actually used, is sent. </w:t>
      </w:r>
      <w:bookmarkEnd w:id="44"/>
      <w:r>
        <w:t>In contrast to SDI, ancillary data in the vertical blanking interval is not transported.</w:t>
      </w:r>
    </w:p>
    <w:p w14:paraId="5EA4FFE1" w14:textId="729CF0B7" w:rsidR="00014F4F" w:rsidRDefault="00014F4F" w:rsidP="0065030F">
      <w:r>
        <w:t>Defined to support resolutions up to 32×32k pixels, ST 2110 is future-proof with regards to supporting coming high-resolution formats and specifications. Support for colour modes and colour depths are flexible and include HDR.</w:t>
      </w:r>
    </w:p>
    <w:p w14:paraId="0A7F7A6B" w14:textId="77777777" w:rsidR="009D07A9" w:rsidRDefault="009D07A9" w:rsidP="009D07A9">
      <w:pPr>
        <w:pStyle w:val="Heading4"/>
      </w:pPr>
      <w:bookmarkStart w:id="45" w:name="_Toc103927445"/>
      <w:r>
        <w:t>4.2.2.4</w:t>
      </w:r>
      <w:r>
        <w:tab/>
        <w:t>ST 2110 for metadata (ST 2110-40 and ST-2110-41)</w:t>
      </w:r>
      <w:bookmarkEnd w:id="4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46" w:name="_Toc103927446"/>
      <w:r>
        <w:rPr>
          <w:noProof/>
        </w:rPr>
        <w:t>4.2.3</w:t>
      </w:r>
      <w:r>
        <w:rPr>
          <w:noProof/>
        </w:rPr>
        <w:tab/>
      </w:r>
      <w:r w:rsidR="000474EC">
        <w:rPr>
          <w:noProof/>
        </w:rPr>
        <w:t>Secure Reliable Transport (</w:t>
      </w:r>
      <w:r w:rsidR="000474EC" w:rsidRPr="00C34B49">
        <w:rPr>
          <w:noProof/>
        </w:rPr>
        <w:t>SRT</w:t>
      </w:r>
      <w:r w:rsidR="000474EC">
        <w:rPr>
          <w:noProof/>
        </w:rPr>
        <w:t>)</w:t>
      </w:r>
      <w:bookmarkEnd w:id="4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lastRenderedPageBreak/>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47" w:name="_Toc10392744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4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lastRenderedPageBreak/>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48" w:name="_Toc103927448"/>
      <w:r>
        <w:rPr>
          <w:noProof/>
        </w:rPr>
        <w:t>4.2.5</w:t>
      </w:r>
      <w:r w:rsidR="000474EC">
        <w:rPr>
          <w:noProof/>
        </w:rPr>
        <w:tab/>
      </w:r>
      <w:r w:rsidR="000474EC" w:rsidRPr="00AF70B4">
        <w:t xml:space="preserve">Network Device Interface </w:t>
      </w:r>
      <w:r w:rsidR="000474EC" w:rsidRPr="00505335">
        <w:rPr>
          <w:noProof/>
        </w:rPr>
        <w:t>NDI</w:t>
      </w:r>
      <w:bookmarkEnd w:id="4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6E8184B0" w:rsidR="000474EC" w:rsidRDefault="000474EC" w:rsidP="0081011E">
      <w:pPr>
        <w:keepNext/>
      </w:pPr>
      <w:r>
        <w:t>NDI is designed to run over gigabit Ethernet. The table below lists the approximate bandwidth required by NDI codec [</w:t>
      </w:r>
      <w:r w:rsidR="0002167B">
        <w:t>10</w:t>
      </w:r>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r w:rsidR="009A13FE" w:rsidRPr="009A13FE">
        <w:rPr>
          <w:noProof/>
        </w:rPr>
        <w:t>NDI Network Bandwidth</w:t>
      </w:r>
      <w:r w:rsidR="009A13FE">
        <w:rPr>
          <w:noProof/>
        </w:rPr>
        <w:t xml:space="preserve"> [10]</w:t>
      </w:r>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9CC563C" w:rsidR="000474EC" w:rsidRPr="00BC3BB9" w:rsidRDefault="000474EC" w:rsidP="009962AF">
            <w:pPr>
              <w:pStyle w:val="TAC"/>
              <w:rPr>
                <w:szCs w:val="18"/>
              </w:rPr>
            </w:pPr>
            <w:r>
              <w:t>2160p</w:t>
            </w:r>
            <w:r w:rsidR="00EF6A47" w:rsidRPr="0065030F">
              <w:rPr>
                <w:rStyle w:val="Strong"/>
                <w:b w:val="0"/>
                <w:bCs w:val="0"/>
              </w:rPr>
              <w:t>59.94</w:t>
            </w:r>
          </w:p>
        </w:tc>
        <w:tc>
          <w:tcPr>
            <w:tcW w:w="2880" w:type="dxa"/>
            <w:shd w:val="clear" w:color="auto" w:fill="auto"/>
          </w:tcPr>
          <w:p w14:paraId="1720BAC5" w14:textId="2F153735" w:rsidR="000474EC" w:rsidRPr="00BC3BB9" w:rsidRDefault="00EF6A47" w:rsidP="009962AF">
            <w:pPr>
              <w:pStyle w:val="TAC"/>
              <w:rPr>
                <w:szCs w:val="18"/>
              </w:rPr>
            </w:pPr>
            <w:r>
              <w:t xml:space="preserve">400 </w:t>
            </w:r>
            <w:r w:rsidR="000474EC">
              <w:t>Mbps</w:t>
            </w:r>
          </w:p>
        </w:tc>
      </w:tr>
      <w:tr w:rsidR="00BC3BB9" w14:paraId="73A6EE80" w14:textId="77777777" w:rsidTr="00BC3BB9">
        <w:trPr>
          <w:jc w:val="center"/>
        </w:trPr>
        <w:tc>
          <w:tcPr>
            <w:tcW w:w="1696" w:type="dxa"/>
            <w:shd w:val="clear" w:color="auto" w:fill="auto"/>
          </w:tcPr>
          <w:p w14:paraId="57D91FE8" w14:textId="5BF3A606" w:rsidR="000474EC" w:rsidRPr="00BC3BB9" w:rsidRDefault="000474EC" w:rsidP="009962AF">
            <w:pPr>
              <w:pStyle w:val="TAC"/>
              <w:rPr>
                <w:szCs w:val="18"/>
              </w:rPr>
            </w:pPr>
            <w:r>
              <w:t>2160p</w:t>
            </w:r>
            <w:r w:rsidR="00EF6A47" w:rsidRPr="0065030F">
              <w:rPr>
                <w:rStyle w:val="Strong"/>
                <w:b w:val="0"/>
                <w:bCs w:val="0"/>
              </w:rPr>
              <w:t>29.97</w:t>
            </w:r>
          </w:p>
        </w:tc>
        <w:tc>
          <w:tcPr>
            <w:tcW w:w="2880" w:type="dxa"/>
            <w:shd w:val="clear" w:color="auto" w:fill="auto"/>
          </w:tcPr>
          <w:p w14:paraId="3FA9E445" w14:textId="2D350FBE" w:rsidR="000474EC" w:rsidRPr="00BC3BB9" w:rsidRDefault="00EF6A47" w:rsidP="009962AF">
            <w:pPr>
              <w:pStyle w:val="TAC"/>
              <w:rPr>
                <w:szCs w:val="18"/>
              </w:rPr>
            </w:pPr>
            <w:r>
              <w:t xml:space="preserve">250 </w:t>
            </w:r>
            <w:r w:rsidR="000474EC">
              <w:t>Mbps</w:t>
            </w:r>
          </w:p>
        </w:tc>
      </w:tr>
      <w:tr w:rsidR="00BC3BB9" w14:paraId="255EC760" w14:textId="77777777" w:rsidTr="00BC3BB9">
        <w:trPr>
          <w:jc w:val="center"/>
        </w:trPr>
        <w:tc>
          <w:tcPr>
            <w:tcW w:w="1696" w:type="dxa"/>
            <w:shd w:val="clear" w:color="auto" w:fill="auto"/>
          </w:tcPr>
          <w:p w14:paraId="6618909F" w14:textId="67A9C483" w:rsidR="000474EC" w:rsidRPr="00BC3BB9" w:rsidRDefault="000474EC" w:rsidP="009962AF">
            <w:pPr>
              <w:pStyle w:val="TAC"/>
              <w:rPr>
                <w:szCs w:val="18"/>
              </w:rPr>
            </w:pPr>
            <w:r>
              <w:t>1080p</w:t>
            </w:r>
            <w:r w:rsidR="00C96F18" w:rsidRPr="0065030F">
              <w:rPr>
                <w:rStyle w:val="Strong"/>
                <w:b w:val="0"/>
                <w:bCs w:val="0"/>
              </w:rPr>
              <w:t>59.94</w:t>
            </w:r>
          </w:p>
        </w:tc>
        <w:tc>
          <w:tcPr>
            <w:tcW w:w="2880" w:type="dxa"/>
            <w:shd w:val="clear" w:color="auto" w:fill="auto"/>
          </w:tcPr>
          <w:p w14:paraId="577101CC" w14:textId="76E4C348" w:rsidR="000474EC" w:rsidRPr="00BC3BB9" w:rsidRDefault="000474EC" w:rsidP="009962AF">
            <w:pPr>
              <w:pStyle w:val="TAC"/>
              <w:rPr>
                <w:szCs w:val="18"/>
              </w:rPr>
            </w:pPr>
            <w:r>
              <w:t>15</w:t>
            </w:r>
            <w:r w:rsidR="00C96F18">
              <w:t>0</w:t>
            </w:r>
            <w:r>
              <w:t xml:space="preserve"> Mbps</w:t>
            </w:r>
          </w:p>
        </w:tc>
      </w:tr>
      <w:tr w:rsidR="00BC3BB9" w14:paraId="5D0B6C16" w14:textId="77777777" w:rsidTr="00BC3BB9">
        <w:trPr>
          <w:jc w:val="center"/>
        </w:trPr>
        <w:tc>
          <w:tcPr>
            <w:tcW w:w="1696" w:type="dxa"/>
            <w:shd w:val="clear" w:color="auto" w:fill="auto"/>
          </w:tcPr>
          <w:p w14:paraId="401386AA" w14:textId="41249E5D" w:rsidR="000474EC" w:rsidRPr="00BC3BB9" w:rsidRDefault="00C96F18" w:rsidP="009962AF">
            <w:pPr>
              <w:pStyle w:val="TAC"/>
              <w:rPr>
                <w:szCs w:val="18"/>
              </w:rPr>
            </w:pPr>
            <w:r>
              <w:t>1080i59.94</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34DC1D58" w:rsidR="000474EC" w:rsidRPr="00BC3BB9" w:rsidRDefault="000474EC" w:rsidP="009962AF">
            <w:pPr>
              <w:pStyle w:val="TAC"/>
              <w:rPr>
                <w:szCs w:val="18"/>
              </w:rPr>
            </w:pPr>
            <w:r>
              <w:t>720p</w:t>
            </w:r>
            <w:r w:rsidR="00686D55" w:rsidRPr="0065030F">
              <w:rPr>
                <w:rStyle w:val="Strong"/>
                <w:b w:val="0"/>
                <w:bCs w:val="0"/>
              </w:rPr>
              <w:t>59.94</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B5E7E59" w:rsidR="000474EC" w:rsidRPr="00BC3BB9" w:rsidRDefault="00686D55" w:rsidP="009962AF">
            <w:pPr>
              <w:pStyle w:val="TAC"/>
              <w:rPr>
                <w:szCs w:val="18"/>
              </w:rPr>
            </w:pPr>
            <w:r w:rsidRPr="00686D55">
              <w:t>480i59.94</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49" w:name="_Toc71717826"/>
      <w:bookmarkStart w:id="50" w:name="_Toc103927449"/>
      <w:r>
        <w:t>4.2.6</w:t>
      </w:r>
      <w:r>
        <w:tab/>
        <w:t>IP Media eXperience (IPMX)</w:t>
      </w:r>
      <w:bookmarkEnd w:id="49"/>
      <w:bookmarkEnd w:id="50"/>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1" w:name="_Toc103927450"/>
      <w:r>
        <w:lastRenderedPageBreak/>
        <w:t>4.2.7</w:t>
      </w:r>
      <w:r w:rsidR="000474EC">
        <w:tab/>
      </w:r>
      <w:r w:rsidR="000474EC" w:rsidRPr="00505335">
        <w:t>Comparison Table</w:t>
      </w:r>
      <w:bookmarkEnd w:id="5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FD2B852" w:rsidR="00013A63" w:rsidRDefault="00013A63" w:rsidP="007D385A">
      <w:pPr>
        <w:pStyle w:val="EditorsNote"/>
        <w:rPr>
          <w:noProof/>
        </w:rPr>
      </w:pPr>
    </w:p>
    <w:p w14:paraId="5218CBF4" w14:textId="77777777" w:rsidR="00013A63" w:rsidRDefault="00013A63" w:rsidP="00013A63">
      <w:pPr>
        <w:pStyle w:val="Heading3"/>
        <w:rPr>
          <w:noProof/>
        </w:rPr>
      </w:pPr>
      <w:bookmarkStart w:id="52" w:name="_Toc71717828"/>
      <w:bookmarkStart w:id="53" w:name="_Toc103927451"/>
      <w:r>
        <w:rPr>
          <w:noProof/>
        </w:rPr>
        <w:t>4.2.8</w:t>
      </w:r>
      <w:r>
        <w:rPr>
          <w:noProof/>
        </w:rPr>
        <w:tab/>
        <w:t>Other Protocols</w:t>
      </w:r>
      <w:bookmarkEnd w:id="52"/>
      <w:bookmarkEnd w:id="5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4" w:name="_Toc71717829"/>
      <w:bookmarkStart w:id="55" w:name="_Toc103927452"/>
      <w:r>
        <w:rPr>
          <w:noProof/>
        </w:rPr>
        <w:t>4.2.9</w:t>
      </w:r>
      <w:r>
        <w:rPr>
          <w:noProof/>
        </w:rPr>
        <w:tab/>
        <w:t>Audio Networking Solutions</w:t>
      </w:r>
      <w:bookmarkEnd w:id="54"/>
      <w:bookmarkEnd w:id="5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r w:rsidR="00A11FE5">
        <w:t> [57]</w:t>
      </w:r>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6" w:name="_Toc71717830"/>
      <w:bookmarkStart w:id="57" w:name="_Toc103927453"/>
      <w:r>
        <w:rPr>
          <w:noProof/>
        </w:rPr>
        <w:t>4.3</w:t>
      </w:r>
      <w:r>
        <w:rPr>
          <w:noProof/>
        </w:rPr>
        <w:tab/>
        <w:t>Codec choice</w:t>
      </w:r>
      <w:bookmarkEnd w:id="56"/>
      <w:bookmarkEnd w:id="5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r w:rsidR="00121A89">
              <w:rPr>
                <w:noProof/>
              </w:rPr>
              <w:t xml:space="preserve"> movements</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8" w:name="_Toc103927454"/>
      <w:r>
        <w:lastRenderedPageBreak/>
        <w:t>4.5</w:t>
      </w:r>
      <w:r w:rsidRPr="004D3578">
        <w:tab/>
      </w:r>
      <w:r>
        <w:rPr>
          <w:lang w:val="en-US"/>
        </w:rPr>
        <w:tab/>
        <w:t>Review of existing orchestration and control solutions</w:t>
      </w:r>
      <w:bookmarkEnd w:id="58"/>
    </w:p>
    <w:p w14:paraId="5856C233" w14:textId="0AAEF942" w:rsidR="00014F4F" w:rsidRDefault="00014F4F" w:rsidP="007D385A">
      <w:pPr>
        <w:pStyle w:val="Heading3"/>
      </w:pPr>
      <w:bookmarkStart w:id="59" w:name="_Toc103927455"/>
      <w:r>
        <w:t>4.</w:t>
      </w:r>
      <w:r w:rsidR="00013A63">
        <w:t>5.</w:t>
      </w:r>
      <w:r>
        <w:t>1</w:t>
      </w:r>
      <w:r>
        <w:tab/>
        <w:t>General</w:t>
      </w:r>
      <w:bookmarkEnd w:id="5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0"/>
      <w:r>
        <w:t>) include</w:t>
      </w:r>
      <w:commentRangeEnd w:id="60"/>
      <w:r>
        <w:rPr>
          <w:rStyle w:val="CommentReference"/>
        </w:rPr>
        <w:commentReference w:id="6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1" w:name="_Toc103927456"/>
      <w:r>
        <w:t>4.</w:t>
      </w:r>
      <w:r w:rsidR="00013A63">
        <w:t>5.</w:t>
      </w:r>
      <w:r>
        <w:t>2</w:t>
      </w:r>
      <w:r>
        <w:tab/>
        <w:t>AMWA Network Media Open Specification (NMOS)</w:t>
      </w:r>
      <w:bookmarkEnd w:id="6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62" w:name="_Toc71717834"/>
      <w:bookmarkStart w:id="63" w:name="_Toc103927457"/>
      <w:r>
        <w:rPr>
          <w:noProof/>
        </w:rPr>
        <w:t>4.5.3</w:t>
      </w:r>
      <w:r>
        <w:rPr>
          <w:noProof/>
        </w:rPr>
        <w:tab/>
        <w:t>Camera control and configuration protocols</w:t>
      </w:r>
      <w:bookmarkEnd w:id="62"/>
      <w:bookmarkEnd w:id="63"/>
    </w:p>
    <w:p w14:paraId="4711FEFD" w14:textId="77777777" w:rsidR="004F54B7" w:rsidRDefault="004F54B7" w:rsidP="004F54B7">
      <w:pPr>
        <w:pStyle w:val="Heading4"/>
        <w:rPr>
          <w:noProof/>
        </w:rPr>
      </w:pPr>
      <w:bookmarkStart w:id="64" w:name="_Toc71717835"/>
      <w:bookmarkStart w:id="65" w:name="_Toc103927458"/>
      <w:r>
        <w:rPr>
          <w:noProof/>
        </w:rPr>
        <w:t>4.5.3.1</w:t>
      </w:r>
      <w:r>
        <w:rPr>
          <w:noProof/>
        </w:rPr>
        <w:tab/>
        <w:t>General</w:t>
      </w:r>
      <w:bookmarkEnd w:id="64"/>
      <w:bookmarkEnd w:id="6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6" w:name="_Toc71717836"/>
      <w:bookmarkStart w:id="67" w:name="_Toc103927459"/>
      <w:r>
        <w:rPr>
          <w:noProof/>
        </w:rPr>
        <w:t>4.5.3.2</w:t>
      </w:r>
      <w:r>
        <w:rPr>
          <w:noProof/>
        </w:rPr>
        <w:tab/>
        <w:t>Camera control protocols</w:t>
      </w:r>
      <w:bookmarkEnd w:id="66"/>
      <w:bookmarkEnd w:id="6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8" w:name="_Toc71717837"/>
      <w:bookmarkStart w:id="69" w:name="_Toc103927460"/>
      <w:r>
        <w:rPr>
          <w:noProof/>
        </w:rPr>
        <w:t>4.5.4</w:t>
      </w:r>
      <w:r>
        <w:rPr>
          <w:noProof/>
        </w:rPr>
        <w:tab/>
        <w:t>EMBER+</w:t>
      </w:r>
      <w:bookmarkEnd w:id="68"/>
      <w:bookmarkEnd w:id="6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0" w:name="_Toc71717838"/>
      <w:bookmarkStart w:id="71" w:name="_Toc103927461"/>
      <w:r>
        <w:rPr>
          <w:noProof/>
        </w:rPr>
        <w:t>4.5.5</w:t>
      </w:r>
      <w:r>
        <w:rPr>
          <w:noProof/>
        </w:rPr>
        <w:tab/>
        <w:t>Other Protocols</w:t>
      </w:r>
      <w:bookmarkEnd w:id="70"/>
      <w:bookmarkEnd w:id="7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BBF10CB" w:rsidR="004F54B7" w:rsidRDefault="004F54B7" w:rsidP="004F54B7">
      <w:pPr>
        <w:rPr>
          <w:noProof/>
        </w:rPr>
      </w:pPr>
      <w:r>
        <w:rPr>
          <w:noProof/>
        </w:rPr>
        <w:t xml:space="preserve">However, none of these are universally adopted, and in practice many networked audio environments rely on the control layer provided with </w:t>
      </w:r>
      <w:r w:rsidR="005A4FC8">
        <w:rPr>
          <w:noProof/>
        </w:rPr>
        <w:t>DANTE</w:t>
      </w:r>
      <w:r w:rsidR="00512737">
        <w:rPr>
          <w:noProof/>
        </w:rPr>
        <w:t> </w:t>
      </w:r>
      <w:r w:rsidR="005A4FC8">
        <w:rPr>
          <w:noProof/>
        </w:rPr>
        <w:t>[82]</w:t>
      </w:r>
      <w:r>
        <w:rPr>
          <w:noProof/>
        </w:rPr>
        <w:t>.</w:t>
      </w:r>
    </w:p>
    <w:p w14:paraId="62B1BE6B" w14:textId="69969122" w:rsidR="00014F4F" w:rsidRDefault="004F54B7" w:rsidP="00556D2D">
      <w:pPr>
        <w:rPr>
          <w:noProof/>
        </w:rPr>
      </w:pPr>
      <w:r>
        <w:rPr>
          <w:noProof/>
        </w:rPr>
        <w:t>Recently, there has been interest in use of YANG</w:t>
      </w:r>
      <w:r w:rsidR="00907DA1">
        <w:rPr>
          <w:noProof/>
        </w:rPr>
        <w:t> [85]</w:t>
      </w:r>
      <w:r>
        <w:rPr>
          <w:noProof/>
        </w:rPr>
        <w:t xml:space="preserve"> and NetConf</w:t>
      </w:r>
      <w:r w:rsidR="00907DA1">
        <w:rPr>
          <w:noProof/>
        </w:rPr>
        <w:t> [86]</w:t>
      </w:r>
      <w:r>
        <w:rPr>
          <w:noProof/>
        </w:rPr>
        <w:t xml:space="preserve"> for device control.</w:t>
      </w:r>
    </w:p>
    <w:p w14:paraId="1E46D96C" w14:textId="77777777" w:rsidR="0073355B" w:rsidRDefault="0073355B" w:rsidP="0073355B">
      <w:pPr>
        <w:pStyle w:val="Heading2"/>
        <w:rPr>
          <w:noProof/>
        </w:rPr>
      </w:pPr>
      <w:bookmarkStart w:id="72" w:name="_Toc103927462"/>
      <w:r>
        <w:rPr>
          <w:noProof/>
        </w:rPr>
        <w:t>4.6</w:t>
      </w:r>
      <w:r>
        <w:rPr>
          <w:noProof/>
        </w:rPr>
        <w:tab/>
        <w:t>Evolving Internet media transport protocols</w:t>
      </w:r>
      <w:bookmarkEnd w:id="72"/>
    </w:p>
    <w:p w14:paraId="1F0FC773" w14:textId="77777777" w:rsidR="0073355B" w:rsidRDefault="0073355B" w:rsidP="0073355B">
      <w:pPr>
        <w:pStyle w:val="Heading3"/>
      </w:pPr>
      <w:bookmarkStart w:id="73" w:name="_Toc103927463"/>
      <w:r>
        <w:t>4.6.1</w:t>
      </w:r>
      <w:r>
        <w:tab/>
        <w:t>General</w:t>
      </w:r>
      <w:bookmarkEnd w:id="73"/>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4" w:name="_Toc103927464"/>
      <w:r>
        <w:rPr>
          <w:noProof/>
        </w:rPr>
        <w:lastRenderedPageBreak/>
        <w:t>4.6.2</w:t>
      </w:r>
      <w:r>
        <w:rPr>
          <w:noProof/>
        </w:rPr>
        <w:tab/>
        <w:t>Tunnelling RTP media sessions over QUIC</w:t>
      </w:r>
      <w:bookmarkEnd w:id="74"/>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5" w:name="_Toc10392746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5"/>
    </w:p>
    <w:p w14:paraId="69613FB5" w14:textId="0F067DB4" w:rsidR="008C591B" w:rsidRDefault="007D385A" w:rsidP="008C591B">
      <w:pPr>
        <w:pStyle w:val="Heading2"/>
        <w:rPr>
          <w:noProof/>
        </w:rPr>
      </w:pPr>
      <w:bookmarkStart w:id="76" w:name="_Toc103927466"/>
      <w:r>
        <w:rPr>
          <w:noProof/>
        </w:rPr>
        <w:t>5</w:t>
      </w:r>
      <w:r w:rsidR="008C591B">
        <w:rPr>
          <w:noProof/>
        </w:rPr>
        <w:t>.1</w:t>
      </w:r>
      <w:r w:rsidR="008C591B">
        <w:rPr>
          <w:noProof/>
        </w:rPr>
        <w:tab/>
        <w:t>General</w:t>
      </w:r>
      <w:bookmarkEnd w:id="76"/>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1BF42326" w:rsidR="002539E0" w:rsidRDefault="002539E0" w:rsidP="002539E0">
      <w:r>
        <w:t xml:space="preserve">Typical setups </w:t>
      </w:r>
      <w:r w:rsidR="00DD26AE">
        <w:t xml:space="preserve">consist of </w:t>
      </w:r>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r w:rsidR="00907DA1">
        <w:t>,</w:t>
      </w:r>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7" w:name="_Toc103927467"/>
      <w:r>
        <w:t>5</w:t>
      </w:r>
      <w:r w:rsidR="008C591B">
        <w:t>.2</w:t>
      </w:r>
      <w:r w:rsidR="008C591B">
        <w:tab/>
      </w:r>
      <w:r w:rsidR="008C591B" w:rsidRPr="00C73807">
        <w:t>Scenario 1: Wireless cameras within a production workflow</w:t>
      </w:r>
      <w:bookmarkEnd w:id="77"/>
    </w:p>
    <w:p w14:paraId="21CE785A" w14:textId="7FF535C1" w:rsidR="008C591B" w:rsidRPr="00C73807" w:rsidRDefault="008C591B" w:rsidP="008C591B">
      <w:r w:rsidRPr="00C73807">
        <w:t>Different types of network may be deployed depending on how the camera is used</w:t>
      </w:r>
      <w:r w:rsidR="003A3467">
        <w:t xml:space="preserve"> and the number of them</w:t>
      </w:r>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r w:rsidR="003A3467">
        <w:t xml:space="preserve">network providing wider area coverage (e.g. a </w:t>
      </w:r>
      <w:r w:rsidRPr="00C73807">
        <w:t>mesh network with multiple receivers</w:t>
      </w:r>
      <w:r w:rsidR="003A3467">
        <w:t>)</w:t>
      </w:r>
      <w:r w:rsidRPr="00C73807">
        <w:t xml:space="preserve"> may be set up. This allows the cameras to move freely within the coverage area while maintaining </w:t>
      </w:r>
      <w:r w:rsidR="00907DA1">
        <w:t xml:space="preserve">a consistent network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71ABEA25" w:rsidR="008C591B" w:rsidRDefault="008C591B" w:rsidP="008C591B">
      <w:r>
        <w:t xml:space="preserve">When deployed in real world scenarios these types of camera are usually </w:t>
      </w:r>
      <w:r w:rsidR="003A3467">
        <w:t>incorporated into production workflows consisting of</w:t>
      </w:r>
      <w:r>
        <w:t xml:space="preserve"> other cameras that are connected directly to the production network by fibre or coax</w:t>
      </w:r>
      <w:r w:rsidR="004777BE">
        <w:t>ial</w:t>
      </w:r>
      <w:r>
        <w:t xml:space="preserve"> </w:t>
      </w:r>
      <w:r w:rsidR="003A3467">
        <w:t>cables</w:t>
      </w:r>
      <w:r>
        <w:t>. I</w:t>
      </w:r>
      <w:r w:rsidR="00907DA1">
        <w:t>n this scenario i</w:t>
      </w:r>
      <w:r>
        <w:t xml:space="preserve">t is important that the latency of any radio-connected device is minimised </w:t>
      </w:r>
      <w:r w:rsidR="003A3467">
        <w:t xml:space="preserve">so that </w:t>
      </w:r>
      <w:r>
        <w:t>any cuts between a wired and wireless camera are synchronised. This is currently done by sending a special signal to an on-board clock generator that time</w:t>
      </w:r>
      <w:r w:rsidR="003A3467">
        <w:t>-</w:t>
      </w:r>
      <w:r>
        <w:t>s</w:t>
      </w:r>
      <w:r w:rsidR="003A3467">
        <w:t>ynchroni</w:t>
      </w:r>
      <w:r w:rsidR="00907DA1">
        <w:t>s</w:t>
      </w:r>
      <w:r w:rsidR="003A3467">
        <w:t>es</w:t>
      </w:r>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r>
        <w:t>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B427EBB" w:rsidR="008C591B" w:rsidRPr="00C73807" w:rsidRDefault="007D385A" w:rsidP="008D47D3">
      <w:pPr>
        <w:pStyle w:val="Heading2"/>
      </w:pPr>
      <w:bookmarkStart w:id="78" w:name="_Toc103927468"/>
      <w:r>
        <w:t>5</w:t>
      </w:r>
      <w:r w:rsidR="008C591B">
        <w:t>.</w:t>
      </w:r>
      <w:r w:rsidR="002539E0">
        <w:t>3</w:t>
      </w:r>
      <w:r w:rsidR="008C591B">
        <w:tab/>
      </w:r>
      <w:r w:rsidR="008C591B" w:rsidRPr="00C73807">
        <w:t xml:space="preserve">Scenario 2: </w:t>
      </w:r>
      <w:r w:rsidR="008C591B">
        <w:t>O</w:t>
      </w:r>
      <w:r w:rsidR="008C591B" w:rsidRPr="00C73807">
        <w:t xml:space="preserve">utside </w:t>
      </w:r>
      <w:r w:rsidR="00907DA1">
        <w:t>B</w:t>
      </w:r>
      <w:r w:rsidR="008C591B" w:rsidRPr="00C73807">
        <w:t>roadcast contribution</w:t>
      </w:r>
      <w:bookmarkEnd w:id="78"/>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6008A7BB" w:rsidR="008C591B" w:rsidRPr="00C73807" w:rsidRDefault="008C591B" w:rsidP="008C591B">
      <w:r w:rsidRPr="00C73807">
        <w:t xml:space="preserve">However, the </w:t>
      </w:r>
      <w:r w:rsidR="003A3467">
        <w:t xml:space="preserve">current </w:t>
      </w:r>
      <w:r w:rsidRPr="00C73807">
        <w:t xml:space="preserve">use of </w:t>
      </w:r>
      <w:r w:rsidR="00907DA1">
        <w:t xml:space="preserve">these technologies </w:t>
      </w:r>
      <w:r w:rsidR="003A3467">
        <w:t>require</w:t>
      </w:r>
      <w:r w:rsidR="00907DA1">
        <w:t>s</w:t>
      </w:r>
      <w:r w:rsidR="003A3467">
        <w:t xml:space="preserve"> additional functionalities to overcome the lack of QoS on unmanaged mobile networks, which </w:t>
      </w:r>
      <w:r w:rsidRPr="00C73807">
        <w:t>bring</w:t>
      </w:r>
      <w:r w:rsidR="00BF74B7">
        <w:t>s</w:t>
      </w:r>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r w:rsidR="003A3467">
        <w:t>iv</w:t>
      </w:r>
      <w:r w:rsidRPr="00C73807">
        <w:t xml:space="preserve">e network. The video must be highly compressed due to network bandwidth restrictions, which degrades content quality in later stages of the production and distribution chains. These technologies </w:t>
      </w:r>
      <w:r w:rsidR="003A3467">
        <w:t>usually</w:t>
      </w:r>
      <w:r w:rsidR="003A3467" w:rsidRPr="00C73807">
        <w:t xml:space="preserve"> </w:t>
      </w:r>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r w:rsidR="00BF74B7">
        <w:t xml:space="preserve">staff </w:t>
      </w:r>
      <w:r w:rsidRPr="00C73807">
        <w:t>to support multiple camera operation</w:t>
      </w:r>
      <w:r w:rsidR="00120272">
        <w:t xml:space="preserve"> with on-site infrastructure</w:t>
      </w:r>
      <w:r w:rsidRPr="00C73807">
        <w:t xml:space="preserve">. There is also no differentiation between the networks to which these devices connect and public networks, so in large events 4G connections become unreliable as they </w:t>
      </w:r>
      <w:r w:rsidR="00120272">
        <w:t>compete</w:t>
      </w:r>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9" w:name="_Toc10392746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9"/>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80" w:name="_Toc103927470"/>
      <w:r>
        <w:rPr>
          <w:noProof/>
        </w:rPr>
        <w:t>5</w:t>
      </w:r>
      <w:r w:rsidR="008C591B">
        <w:rPr>
          <w:noProof/>
        </w:rPr>
        <w:t>.</w:t>
      </w:r>
      <w:r w:rsidR="002539E0">
        <w:rPr>
          <w:noProof/>
        </w:rPr>
        <w:t>5</w:t>
      </w:r>
      <w:r w:rsidR="008C591B">
        <w:rPr>
          <w:noProof/>
        </w:rPr>
        <w:tab/>
        <w:t>Collaboration models and deployment architectures</w:t>
      </w:r>
      <w:bookmarkEnd w:id="80"/>
    </w:p>
    <w:p w14:paraId="4353B92B" w14:textId="77777777" w:rsidR="006907AD" w:rsidRDefault="006907AD" w:rsidP="006907AD">
      <w:pPr>
        <w:pStyle w:val="Heading3"/>
        <w:rPr>
          <w:noProof/>
        </w:rPr>
      </w:pPr>
      <w:bookmarkStart w:id="81" w:name="_Toc103927471"/>
      <w:r>
        <w:rPr>
          <w:noProof/>
        </w:rPr>
        <w:t>5.5.1</w:t>
      </w:r>
      <w:r>
        <w:rPr>
          <w:noProof/>
        </w:rPr>
        <w:tab/>
        <w:t>General</w:t>
      </w:r>
      <w:bookmarkEnd w:id="81"/>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82" w:name="_Toc103927472"/>
      <w:r>
        <w:lastRenderedPageBreak/>
        <w:t>5.5.2</w:t>
      </w:r>
      <w:r>
        <w:tab/>
        <w:t>Deployment #1: On-site wireless production with Standalone NPNs</w:t>
      </w:r>
      <w:bookmarkEnd w:id="82"/>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83" w:name="_Toc103927473"/>
      <w:r>
        <w:t>5.5.3</w:t>
      </w:r>
      <w:r>
        <w:tab/>
        <w:t>Deployment #2: On-site wireless production with PNI-NPN or Outside Broadcast Contribution</w:t>
      </w:r>
      <w:bookmarkEnd w:id="83"/>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84"/>
      <w:r>
        <w:t>for on-site productions or OB contributions</w:t>
      </w:r>
      <w:commentRangeEnd w:id="84"/>
      <w:r>
        <w:rPr>
          <w:rStyle w:val="CommentReference"/>
          <w:b w:val="0"/>
        </w:rPr>
        <w:commentReference w:id="84"/>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85" w:name="_Toc103927474"/>
      <w:r>
        <w:t>5.5.4</w:t>
      </w:r>
      <w:r>
        <w:tab/>
        <w:t>Remote wireless production with Standalone NPNs</w:t>
      </w:r>
      <w:bookmarkEnd w:id="85"/>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86" w:name="_Toc90460497"/>
      <w:bookmarkStart w:id="87" w:name="_Toc103927475"/>
      <w:r>
        <w:rPr>
          <w:noProof/>
        </w:rPr>
        <w:lastRenderedPageBreak/>
        <w:t>5.</w:t>
      </w:r>
      <w:r w:rsidR="006907AD">
        <w:rPr>
          <w:noProof/>
        </w:rPr>
        <w:t>6</w:t>
      </w:r>
      <w:r>
        <w:rPr>
          <w:noProof/>
        </w:rPr>
        <w:tab/>
      </w:r>
      <w:bookmarkEnd w:id="86"/>
      <w:r>
        <w:rPr>
          <w:noProof/>
        </w:rPr>
        <w:t>Low-Latency Production with 5G mmWAVE</w:t>
      </w:r>
      <w:bookmarkEnd w:id="87"/>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88" w:name="_Toc103927476"/>
      <w:r>
        <w:rPr>
          <w:noProof/>
        </w:rPr>
        <w:t>6</w:t>
      </w:r>
      <w:r w:rsidR="008C591B">
        <w:rPr>
          <w:noProof/>
        </w:rPr>
        <w:tab/>
        <w:t>Potential issues</w:t>
      </w:r>
      <w:r>
        <w:rPr>
          <w:noProof/>
        </w:rPr>
        <w:t xml:space="preserve"> and Candidate Solutions</w:t>
      </w:r>
      <w:bookmarkEnd w:id="88"/>
    </w:p>
    <w:p w14:paraId="585A5BF3" w14:textId="26AB7ACE" w:rsidR="005A73BE" w:rsidRDefault="002539E0" w:rsidP="008D47D3">
      <w:pPr>
        <w:pStyle w:val="Heading2"/>
      </w:pPr>
      <w:bookmarkStart w:id="89" w:name="_Toc103927477"/>
      <w:r>
        <w:t>6.1</w:t>
      </w:r>
      <w:r w:rsidR="005A73BE">
        <w:tab/>
        <w:t>General</w:t>
      </w:r>
      <w:bookmarkEnd w:id="89"/>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90"/>
      <w:r w:rsidRPr="00FA2609">
        <w:rPr>
          <w:noProof/>
        </w:rPr>
        <w:t>camera to operate at low latency</w:t>
      </w:r>
      <w:commentRangeEnd w:id="90"/>
      <w:r w:rsidR="00120272">
        <w:rPr>
          <w:rStyle w:val="CommentReference"/>
        </w:rPr>
        <w:commentReference w:id="90"/>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2517F948" w:rsidR="006907AD" w:rsidRPr="006907AD" w:rsidRDefault="006907AD" w:rsidP="005D4ED1">
      <w:pPr>
        <w:pStyle w:val="EditorsNote"/>
        <w:rPr>
          <w:noProof/>
        </w:rPr>
      </w:pPr>
    </w:p>
    <w:p w14:paraId="2AA36DC6" w14:textId="7A3D5D86" w:rsidR="00AC3B03" w:rsidRDefault="002539E0" w:rsidP="002539E0">
      <w:pPr>
        <w:pStyle w:val="Heading2"/>
      </w:pPr>
      <w:bookmarkStart w:id="91" w:name="_Toc103927478"/>
      <w:r>
        <w:t>6</w:t>
      </w:r>
      <w:r w:rsidR="00AC3B03">
        <w:t>.2</w:t>
      </w:r>
      <w:r w:rsidR="00AC3B03">
        <w:tab/>
      </w:r>
      <w:r>
        <w:t xml:space="preserve">Key Issue #1: </w:t>
      </w:r>
      <w:r w:rsidR="00AC3B03" w:rsidRPr="00B83578">
        <w:t>Utilizing Available Capacity in Multi-Camera Scenarios</w:t>
      </w:r>
      <w:bookmarkEnd w:id="91"/>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1921C9C1" w:rsidR="00AC3B03" w:rsidRPr="007D385A" w:rsidRDefault="00AC3B03" w:rsidP="00AC3B03">
      <w:pPr>
        <w:pStyle w:val="EditorsNote"/>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r w:rsidR="00FD2243">
        <w:rPr>
          <w:rFonts w:eastAsia="MS Mincho"/>
        </w:rPr>
        <w:t>, in particular when this may exceed total cell capacity</w:t>
      </w:r>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of some cameras</w:t>
      </w:r>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92" w:name="_Toc10392747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92"/>
    </w:p>
    <w:p w14:paraId="6BE1CE0F" w14:textId="55AC745C" w:rsidR="00144590" w:rsidRDefault="002539E0" w:rsidP="008D47D3">
      <w:pPr>
        <w:pStyle w:val="Heading3"/>
      </w:pPr>
      <w:bookmarkStart w:id="93" w:name="_Toc103927480"/>
      <w:r>
        <w:t>6.3.1</w:t>
      </w:r>
      <w:r w:rsidR="00144590">
        <w:tab/>
        <w:t>General</w:t>
      </w:r>
      <w:bookmarkEnd w:id="93"/>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69641025" w14:textId="0B099B1E" w:rsidR="00466F55" w:rsidRDefault="002539E0" w:rsidP="008D47D3">
      <w:pPr>
        <w:pStyle w:val="Heading3"/>
      </w:pPr>
      <w:bookmarkStart w:id="94" w:name="_Toc103927481"/>
      <w:r>
        <w:t>6.3.2</w:t>
      </w:r>
      <w:r w:rsidR="00466F55">
        <w:tab/>
        <w:t>Application flow prioritisation</w:t>
      </w:r>
      <w:bookmarkEnd w:id="94"/>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lastRenderedPageBreak/>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95" w:name="_Toc103927482"/>
      <w:r>
        <w:t>6.3.3</w:t>
      </w:r>
      <w:r w:rsidR="00466F55">
        <w:tab/>
        <w:t>Applying Quality of Service to application flows</w:t>
      </w:r>
      <w:bookmarkEnd w:id="95"/>
    </w:p>
    <w:p w14:paraId="51A6EC86" w14:textId="688F2CB3"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96" w:name="_Toc103927483"/>
      <w:r>
        <w:t>6.3.4</w:t>
      </w:r>
      <w:r w:rsidR="00466F55">
        <w:tab/>
        <w:t>Solutions leveraging 3GPP QoS</w:t>
      </w:r>
      <w:bookmarkEnd w:id="96"/>
    </w:p>
    <w:p w14:paraId="43B3AE8D" w14:textId="28579BE2" w:rsidR="00466F55" w:rsidRDefault="002539E0" w:rsidP="008D47D3">
      <w:pPr>
        <w:pStyle w:val="Heading4"/>
      </w:pPr>
      <w:bookmarkStart w:id="97" w:name="_Toc103927484"/>
      <w:r>
        <w:t>6.3.4.1</w:t>
      </w:r>
      <w:r w:rsidR="00466F55">
        <w:tab/>
        <w:t>General</w:t>
      </w:r>
      <w:bookmarkEnd w:id="97"/>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98" w:name="_Toc103927485"/>
      <w:r>
        <w:t>6.3.4.2</w:t>
      </w:r>
      <w:r w:rsidR="00466F55">
        <w:tab/>
        <w:t>Solution Example A: Coarse-grained separation with separated media</w:t>
      </w:r>
      <w:bookmarkEnd w:id="98"/>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lastRenderedPageBreak/>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99" w:name="_Toc103927486"/>
      <w:r>
        <w:t>6.3.4.3</w:t>
      </w:r>
      <w:r w:rsidR="00466F55">
        <w:tab/>
        <w:t>Solution Example B: Fine-grained separation with separated media</w:t>
      </w:r>
      <w:bookmarkEnd w:id="99"/>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lastRenderedPageBreak/>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100" w:name="_Toc103927487"/>
      <w:r>
        <w:t>6.3.5</w:t>
      </w:r>
      <w:r w:rsidR="00466F55">
        <w:tab/>
        <w:t>Solutions leveraging Network Slices</w:t>
      </w:r>
      <w:bookmarkEnd w:id="100"/>
    </w:p>
    <w:p w14:paraId="5B3CE7F7" w14:textId="50151565" w:rsidR="00466F55" w:rsidRDefault="00B96766" w:rsidP="008D47D3">
      <w:pPr>
        <w:pStyle w:val="Heading4"/>
      </w:pPr>
      <w:bookmarkStart w:id="101" w:name="_Toc103927488"/>
      <w:r>
        <w:t>6.3.5.1</w:t>
      </w:r>
      <w:r w:rsidR="00466F55">
        <w:tab/>
        <w:t>General</w:t>
      </w:r>
      <w:bookmarkEnd w:id="101"/>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102" w:name="_Toc103927489"/>
      <w:r>
        <w:t>6.3.5.2</w:t>
      </w:r>
      <w:r w:rsidR="00466F55">
        <w:tab/>
        <w:t>Solution Example C: Separation using Multiple Network Slices</w:t>
      </w:r>
      <w:bookmarkEnd w:id="102"/>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03" w:name="_Toc103927490"/>
      <w:r>
        <w:t>6.3.5.3</w:t>
      </w:r>
      <w:r w:rsidR="00466F55">
        <w:tab/>
        <w:t>Solution Example D: Separation using Network Slices and QoS</w:t>
      </w:r>
      <w:bookmarkEnd w:id="103"/>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04" w:name="_Toc103927491"/>
      <w:r>
        <w:lastRenderedPageBreak/>
        <w:t>6.3.6</w:t>
      </w:r>
      <w:r w:rsidR="00144590">
        <w:tab/>
        <w:t>Summary</w:t>
      </w:r>
      <w:bookmarkEnd w:id="104"/>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0F074934" w14:textId="2E8948C1" w:rsidR="00912B41" w:rsidRDefault="00B96766" w:rsidP="0065030F">
      <w:pPr>
        <w:pStyle w:val="Heading2"/>
        <w:rPr>
          <w:noProof/>
          <w:lang w:val="en-US"/>
        </w:rPr>
      </w:pPr>
      <w:bookmarkStart w:id="105" w:name="_Toc10392749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05"/>
    </w:p>
    <w:p w14:paraId="13D62773" w14:textId="77777777" w:rsidR="007122F4" w:rsidRDefault="007122F4" w:rsidP="007122F4">
      <w:pPr>
        <w:pStyle w:val="Heading3"/>
        <w:rPr>
          <w:noProof/>
        </w:rPr>
      </w:pPr>
      <w:bookmarkStart w:id="106" w:name="_Toc103927493"/>
      <w:r>
        <w:rPr>
          <w:noProof/>
        </w:rPr>
        <w:t>6.4.1</w:t>
      </w:r>
      <w:r>
        <w:rPr>
          <w:noProof/>
        </w:rPr>
        <w:tab/>
        <w:t>General</w:t>
      </w:r>
      <w:bookmarkEnd w:id="106"/>
    </w:p>
    <w:p w14:paraId="19B41A1B" w14:textId="77777777" w:rsidR="007122F4" w:rsidRDefault="007122F4" w:rsidP="007122F4">
      <w:pPr>
        <w:pStyle w:val="Heading4"/>
      </w:pPr>
      <w:bookmarkStart w:id="107" w:name="_Toc103927494"/>
      <w:r>
        <w:t>6.4.1.1</w:t>
      </w:r>
      <w:r>
        <w:tab/>
        <w:t>Introduction</w:t>
      </w:r>
      <w:bookmarkEnd w:id="107"/>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108" w:name="_Toc103927495"/>
      <w:r>
        <w:t>6.4.1.2</w:t>
      </w:r>
      <w:r>
        <w:tab/>
        <w:t>Media production event timeline</w:t>
      </w:r>
      <w:bookmarkEnd w:id="108"/>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lastRenderedPageBreak/>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109" w:name="_Toc103927496"/>
      <w:r>
        <w:t>6.4.1.3</w:t>
      </w:r>
      <w:r>
        <w:tab/>
        <w:t>Media production event activities</w:t>
      </w:r>
      <w:bookmarkEnd w:id="109"/>
    </w:p>
    <w:p w14:paraId="566798F5" w14:textId="77777777" w:rsidR="007122F4" w:rsidRDefault="007122F4" w:rsidP="007122F4">
      <w:pPr>
        <w:pStyle w:val="Heading5"/>
      </w:pPr>
      <w:bookmarkStart w:id="110" w:name="_Toc103927497"/>
      <w:r>
        <w:t>6.4.1.3.1</w:t>
      </w:r>
      <w:r>
        <w:tab/>
        <w:t>Introduction</w:t>
      </w:r>
      <w:bookmarkEnd w:id="110"/>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111" w:name="_Toc103927498"/>
      <w:r>
        <w:rPr>
          <w:noProof/>
        </w:rPr>
        <w:t>6.4.1.3.2</w:t>
      </w:r>
      <w:r>
        <w:rPr>
          <w:noProof/>
        </w:rPr>
        <w:tab/>
        <w:t>Onboarding and configuration activities before a media production event</w:t>
      </w:r>
      <w:bookmarkEnd w:id="111"/>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6A5A223F" w14:textId="373AAB1F" w:rsidR="007122F4" w:rsidRDefault="007122F4" w:rsidP="0065030F">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w:t>
      </w:r>
      <w:r>
        <w:rPr>
          <w:noProof/>
        </w:rPr>
        <w:lastRenderedPageBreak/>
        <w:t>Further, the IP senders and receivers may change from one event to another and the device configuration may need to be adjusted accordingly. See Key Issue #3 and Key Issue #8.</w:t>
      </w:r>
    </w:p>
    <w:p w14:paraId="1EE0CCAA" w14:textId="77777777" w:rsidR="007122F4" w:rsidRDefault="007122F4" w:rsidP="007122F4">
      <w:pPr>
        <w:pStyle w:val="Heading5"/>
        <w:rPr>
          <w:noProof/>
        </w:rPr>
      </w:pPr>
      <w:bookmarkStart w:id="112" w:name="_Toc103927499"/>
      <w:r>
        <w:rPr>
          <w:noProof/>
        </w:rPr>
        <w:t>6.4.1.3.3</w:t>
      </w:r>
      <w:r>
        <w:rPr>
          <w:noProof/>
        </w:rPr>
        <w:tab/>
        <w:t>Activities during an ongoing media production event:</w:t>
      </w:r>
      <w:bookmarkEnd w:id="1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113" w:name="_Toc103927500"/>
      <w:r>
        <w:rPr>
          <w:noProof/>
        </w:rPr>
        <w:t>6.4.1.3.4</w:t>
      </w:r>
      <w:r>
        <w:rPr>
          <w:noProof/>
        </w:rPr>
        <w:tab/>
        <w:t>Activities after a media production event</w:t>
      </w:r>
      <w:bookmarkEnd w:id="113"/>
    </w:p>
    <w:p w14:paraId="59A25A55" w14:textId="651D38CF" w:rsidR="007122F4" w:rsidRPr="00D54A2C" w:rsidRDefault="007122F4" w:rsidP="0065030F">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p>
    <w:p w14:paraId="0A3AF3F4" w14:textId="3EEFDC8E" w:rsidR="003B1DBE" w:rsidRPr="000962D6" w:rsidRDefault="00B96766" w:rsidP="0065030F">
      <w:pPr>
        <w:pStyle w:val="Heading3"/>
      </w:pPr>
      <w:bookmarkStart w:id="114" w:name="_Toc10392750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4"/>
    </w:p>
    <w:p w14:paraId="1F613F3C" w14:textId="77777777" w:rsidR="007542D0" w:rsidRDefault="007542D0" w:rsidP="007542D0">
      <w:pPr>
        <w:pStyle w:val="Heading3"/>
        <w:rPr>
          <w:noProof/>
        </w:rPr>
      </w:pPr>
      <w:bookmarkStart w:id="115" w:name="_Toc103927502"/>
      <w:r>
        <w:rPr>
          <w:noProof/>
        </w:rPr>
        <w:t>6.5.1</w:t>
      </w:r>
      <w:r>
        <w:rPr>
          <w:noProof/>
        </w:rPr>
        <w:tab/>
        <w:t>General</w:t>
      </w:r>
      <w:bookmarkEnd w:id="115"/>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116" w:name="_Toc103927503"/>
      <w:r>
        <w:rPr>
          <w:noProof/>
        </w:rPr>
        <w:t>6.5.2</w:t>
      </w:r>
      <w:r>
        <w:rPr>
          <w:noProof/>
        </w:rPr>
        <w:tab/>
        <w:t>Solutions leveraging QoS</w:t>
      </w:r>
      <w:bookmarkEnd w:id="116"/>
    </w:p>
    <w:p w14:paraId="0BDDA5D5" w14:textId="77777777" w:rsidR="007542D0" w:rsidRDefault="007542D0" w:rsidP="007542D0">
      <w:pPr>
        <w:pStyle w:val="Heading4"/>
      </w:pPr>
      <w:bookmarkStart w:id="117" w:name="_Toc103927504"/>
      <w:r>
        <w:t>6.5.2.1</w:t>
      </w:r>
      <w:r>
        <w:tab/>
        <w:t>General</w:t>
      </w:r>
      <w:bookmarkEnd w:id="117"/>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118" w:name="_Toc103927505"/>
      <w:r>
        <w:lastRenderedPageBreak/>
        <w:t>6.5.2.2</w:t>
      </w:r>
      <w:r>
        <w:tab/>
        <w:t>Solution A: QoS rule modification</w:t>
      </w:r>
      <w:bookmarkEnd w:id="118"/>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55pt" o:ole="">
            <v:imagedata r:id="rId53" o:title=""/>
          </v:shape>
          <o:OLEObject Type="Embed" ProgID="Mscgen.Chart" ShapeID="_x0000_i1025" DrawAspect="Content" ObjectID="_1714540568"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119" w:name="_Hlk99010169"/>
      <w:r>
        <w:t>The UE SDAP entity detects a packet filter match and forwards the packets as QoS Flow #1.</w:t>
      </w:r>
      <w:bookmarkEnd w:id="119"/>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120" w:name="_Toc103927506"/>
      <w:r>
        <w:t>6.5.2.3</w:t>
      </w:r>
      <w:r>
        <w:tab/>
        <w:t>Solution B: Multiple pre-installed QoS rules</w:t>
      </w:r>
      <w:bookmarkEnd w:id="120"/>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5" o:title=""/>
          </v:shape>
          <o:OLEObject Type="Embed" ProgID="Mscgen.Chart" ShapeID="_x0000_i1026" DrawAspect="Content" ObjectID="_1714540569"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121" w:name="_Hlk99011118"/>
      <w:r>
        <w:t xml:space="preserve">(marked with TOS#1) </w:t>
      </w:r>
      <w:bookmarkEnd w:id="121"/>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1E45084B" w14:textId="77777777" w:rsidR="007542D0" w:rsidRDefault="007542D0" w:rsidP="00AA6395">
      <w:pPr>
        <w:pStyle w:val="Heading4"/>
      </w:pPr>
      <w:bookmarkStart w:id="122" w:name="_Toc103927507"/>
      <w:r>
        <w:t>6.5.3.1</w:t>
      </w:r>
      <w:r>
        <w:tab/>
        <w:t>Discussion of Solution A</w:t>
      </w:r>
      <w:bookmarkEnd w:id="122"/>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123" w:name="_Toc103927508"/>
      <w:r>
        <w:t>6.5.3.2</w:t>
      </w:r>
      <w:r>
        <w:tab/>
        <w:t>Discussion of Solution B</w:t>
      </w:r>
      <w:bookmarkEnd w:id="123"/>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000D13F1" w:rsidR="007542D0" w:rsidRPr="0078468F" w:rsidRDefault="007542D0" w:rsidP="003B1DBE">
      <w:pPr>
        <w:pStyle w:val="EditorsNote"/>
      </w:pPr>
    </w:p>
    <w:p w14:paraId="25E17988" w14:textId="3B163141" w:rsidR="003B1DBE" w:rsidRDefault="00B96766" w:rsidP="008D47D3">
      <w:pPr>
        <w:pStyle w:val="Heading2"/>
        <w:rPr>
          <w:noProof/>
          <w:lang w:val="en-US"/>
        </w:rPr>
      </w:pPr>
      <w:bookmarkStart w:id="124" w:name="_Toc10392750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124"/>
    </w:p>
    <w:p w14:paraId="560013D9" w14:textId="248CF183" w:rsidR="003B1DBE" w:rsidRPr="000962D6" w:rsidRDefault="00B96766" w:rsidP="008D47D3">
      <w:pPr>
        <w:pStyle w:val="Heading3"/>
      </w:pPr>
      <w:bookmarkStart w:id="125" w:name="_Toc103927510"/>
      <w:r>
        <w:t>6.6.1</w:t>
      </w:r>
      <w:r w:rsidR="003B1DBE" w:rsidRPr="000962D6">
        <w:tab/>
        <w:t>General</w:t>
      </w:r>
      <w:bookmarkEnd w:id="125"/>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27B289F6" w:rsidR="00254797" w:rsidRDefault="00254797" w:rsidP="00AA6395">
      <w:pPr>
        <w:pStyle w:val="EditorsNote"/>
        <w:rPr>
          <w:noProof/>
          <w:lang w:val="en-US"/>
        </w:rPr>
      </w:pP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126" w:name="_Toc10392751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126"/>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127" w:name="_Toc10392751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127"/>
    </w:p>
    <w:p w14:paraId="6346CB88" w14:textId="6F020946" w:rsidR="00BE4E1A" w:rsidRDefault="00BE4E1A" w:rsidP="00243EA0">
      <w:pPr>
        <w:pStyle w:val="Heading3"/>
      </w:pPr>
      <w:bookmarkStart w:id="128" w:name="_Toc103927513"/>
      <w:r>
        <w:t>6.7.1</w:t>
      </w:r>
      <w:r>
        <w:tab/>
        <w:t>Circuit-switched audio transmission</w:t>
      </w:r>
      <w:bookmarkEnd w:id="128"/>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476F14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atmospheric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732BAD53" w14:textId="77777777" w:rsidR="003B1DBE" w:rsidRDefault="003B1DBE" w:rsidP="003B1DBE">
      <w:r>
        <w:lastRenderedPageBreak/>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129" w:name="_Toc103927514"/>
      <w:r>
        <w:t>6.7.2</w:t>
      </w:r>
      <w:r>
        <w:tab/>
        <w:t>Packet-</w:t>
      </w:r>
      <w:r w:rsidRPr="007F0EC6">
        <w:t>based</w:t>
      </w:r>
      <w:r>
        <w:t xml:space="preserve"> audio channels</w:t>
      </w:r>
      <w:bookmarkEnd w:id="129"/>
    </w:p>
    <w:p w14:paraId="16DC5507" w14:textId="77777777" w:rsidR="00BE4E1A" w:rsidRDefault="00BE4E1A" w:rsidP="00BE4E1A">
      <w:pPr>
        <w:pStyle w:val="Heading4"/>
      </w:pPr>
      <w:bookmarkStart w:id="130" w:name="_Toc103927515"/>
      <w:r>
        <w:t>6.7.2.1</w:t>
      </w:r>
      <w:r>
        <w:tab/>
        <w:t>Introduction</w:t>
      </w:r>
      <w:bookmarkEnd w:id="130"/>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6398C907" w:rsidR="00BE4E1A" w:rsidRDefault="00BE4E1A" w:rsidP="00BE4E1A">
      <w:pPr>
        <w:pStyle w:val="Heading4"/>
      </w:pPr>
      <w:bookmarkStart w:id="131" w:name="_Toc103927516"/>
      <w:r>
        <w:t>6.7.2.2</w:t>
      </w:r>
      <w:r>
        <w:tab/>
        <w:t>Audio-over-Ethernet</w:t>
      </w:r>
      <w:bookmarkEnd w:id="131"/>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27483F0F" w:rsidR="00BE4E1A" w:rsidRDefault="00BE4E1A" w:rsidP="00BE4E1A">
      <w:pPr>
        <w:pStyle w:val="Heading4"/>
      </w:pPr>
      <w:bookmarkStart w:id="132" w:name="_Toc103927517"/>
      <w:r>
        <w:t>6.7.2.3</w:t>
      </w:r>
      <w:r>
        <w:tab/>
        <w:t>Audio-over-IP</w:t>
      </w:r>
      <w:bookmarkEnd w:id="132"/>
    </w:p>
    <w:p w14:paraId="52A57F14" w14:textId="5AB89A32" w:rsidR="00BE4E1A" w:rsidRDefault="00BE4E1A" w:rsidP="00BE4E1A">
      <w:r>
        <w:t>Layer-3 protocols based on IP. Often using derivates of UDP at Layer 4 with additional supporting proprietary protocols for solving device discovery, synchronisation, management and configuration, etc.</w:t>
      </w:r>
    </w:p>
    <w:p w14:paraId="32090D6A" w14:textId="2B335FFF" w:rsidR="00BE4E1A" w:rsidRDefault="00BE4E1A" w:rsidP="00BE4E1A">
      <w:r>
        <w:t>Examples: DANTE (Digital Audio Networking Through Ethernet)</w:t>
      </w:r>
      <w:r w:rsidR="00AA6395">
        <w:t> [82]</w:t>
      </w:r>
      <w:r>
        <w:t>, WheatNet, Livewire, Q-LAN, Ravenna.</w:t>
      </w:r>
    </w:p>
    <w:p w14:paraId="20546B9C" w14:textId="61B67370" w:rsidR="00BE4E1A" w:rsidRDefault="00BE4E1A" w:rsidP="00BE4E1A">
      <w:r>
        <w:lastRenderedPageBreak/>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65030F">
        <w:rPr>
          <w:lang w:val="en-US"/>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2F777D29" w:rsidR="00BE4E1A" w:rsidRPr="008C7E93" w:rsidRDefault="00BE4E1A" w:rsidP="00BE4E1A">
      <w:pPr>
        <w:pStyle w:val="B1"/>
        <w:rPr>
          <w:lang w:val="en-US"/>
        </w:rPr>
      </w:pPr>
      <w:r>
        <w:rPr>
          <w:lang w:val="en-US"/>
        </w:rPr>
        <w:t>-</w:t>
      </w:r>
      <w:r>
        <w:rPr>
          <w:lang w:val="en-US"/>
        </w:rPr>
        <w:tab/>
      </w:r>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r w:rsidR="000952A1">
        <w:rPr>
          <w:lang w:val="en-US"/>
        </w:rPr>
        <w:t>0</w:t>
      </w:r>
      <w:r>
        <w:rPr>
          <w:lang w:val="en-US"/>
        </w:rPr>
        <w:t>].</w:t>
      </w:r>
    </w:p>
    <w:p w14:paraId="0E6E08F9" w14:textId="774CBF97" w:rsidR="00BE4E1A" w:rsidRDefault="00BE4E1A" w:rsidP="00BE4E1A">
      <w:pPr>
        <w:pStyle w:val="Heading3"/>
        <w:rPr>
          <w:noProof/>
          <w:lang w:val="en-US"/>
        </w:rPr>
      </w:pPr>
      <w:bookmarkStart w:id="133" w:name="_Toc103927518"/>
      <w:r>
        <w:rPr>
          <w:noProof/>
          <w:lang w:val="en-US"/>
        </w:rPr>
        <w:t>6.7.3</w:t>
      </w:r>
      <w:r>
        <w:rPr>
          <w:noProof/>
          <w:lang w:val="en-US"/>
        </w:rPr>
        <w:tab/>
        <w:t>Solutions</w:t>
      </w:r>
      <w:bookmarkEnd w:id="133"/>
    </w:p>
    <w:p w14:paraId="4C41951E" w14:textId="77777777" w:rsidR="00943B35" w:rsidRPr="00D931AC" w:rsidRDefault="00943B35" w:rsidP="00943B35">
      <w:pPr>
        <w:pStyle w:val="Heading4"/>
        <w:rPr>
          <w:lang w:val="en-US"/>
        </w:rPr>
      </w:pPr>
      <w:bookmarkStart w:id="134" w:name="_Toc103927519"/>
      <w:r w:rsidRPr="00D931AC">
        <w:rPr>
          <w:lang w:val="en-US"/>
        </w:rPr>
        <w:t>6.7.3.1</w:t>
      </w:r>
      <w:r w:rsidRPr="00D931AC">
        <w:rPr>
          <w:lang w:val="en-US"/>
        </w:rPr>
        <w:tab/>
        <w:t>Solution 1: Interfacing circuit switching protocols</w:t>
      </w:r>
      <w:bookmarkEnd w:id="134"/>
    </w:p>
    <w:p w14:paraId="0B027B64" w14:textId="77777777" w:rsidR="00943B35" w:rsidRPr="00D931AC" w:rsidRDefault="00943B35" w:rsidP="00943B35">
      <w:pPr>
        <w:rPr>
          <w:lang w:val="en-US"/>
        </w:rPr>
      </w:pPr>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p>
    <w:p w14:paraId="7944567C" w14:textId="77777777" w:rsidR="00943B35" w:rsidRPr="00D931AC" w:rsidRDefault="00943B35" w:rsidP="00943B35">
      <w:pPr>
        <w:pStyle w:val="TF"/>
      </w:pPr>
      <w:bookmarkStart w:id="135" w:name="_Ref103069274"/>
      <w:r w:rsidRPr="00D931AC">
        <w:t>Figure 6.7.3.1</w:t>
      </w:r>
      <w:r w:rsidRPr="00D931AC">
        <w:noBreakHyphen/>
        <w:t>1</w:t>
      </w:r>
      <w:bookmarkEnd w:id="135"/>
      <w:r w:rsidRPr="00D931AC">
        <w:t>: Interfacing circuit-switched audio with a 5GS</w:t>
      </w:r>
    </w:p>
    <w:p w14:paraId="4DB6C4DD" w14:textId="77777777" w:rsidR="00943B35" w:rsidRPr="00D931AC" w:rsidRDefault="00943B35" w:rsidP="00943B35">
      <w:pPr>
        <w:keepNext/>
        <w:rPr>
          <w:lang w:val="en-US"/>
        </w:rPr>
      </w:pPr>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p>
    <w:p w14:paraId="77AB28D3" w14:textId="77777777" w:rsidR="00943B35" w:rsidRPr="00D931AC" w:rsidRDefault="00943B35" w:rsidP="00943B35">
      <w:pPr>
        <w:pStyle w:val="B1"/>
        <w:keepNext/>
        <w:rPr>
          <w:lang w:val="en-US"/>
        </w:rPr>
      </w:pPr>
      <w:r w:rsidRPr="00D931AC">
        <w:rPr>
          <w:lang w:val="en-US"/>
        </w:rPr>
        <w:t>-</w:t>
      </w:r>
      <w:r w:rsidRPr="00D931AC">
        <w:rPr>
          <w:lang w:val="en-US"/>
        </w:rPr>
        <w:tab/>
        <w:t>Clock recovery via MADI.</w:t>
      </w:r>
    </w:p>
    <w:p w14:paraId="7C4A1EFC" w14:textId="77777777" w:rsidR="00943B35" w:rsidRPr="00D931AC" w:rsidRDefault="00943B35" w:rsidP="00943B35">
      <w:pPr>
        <w:pStyle w:val="B1"/>
        <w:rPr>
          <w:lang w:val="en-US"/>
        </w:rPr>
      </w:pPr>
      <w:r w:rsidRPr="00D931AC">
        <w:rPr>
          <w:lang w:val="en-US"/>
        </w:rPr>
        <w:t>-</w:t>
      </w:r>
      <w:r w:rsidRPr="00D931AC">
        <w:rPr>
          <w:lang w:val="en-US"/>
        </w:rPr>
        <w:tab/>
        <w:t>External clock source via network (PTP [80]).</w:t>
      </w:r>
    </w:p>
    <w:p w14:paraId="42939EF6" w14:textId="77777777" w:rsidR="00943B35" w:rsidRPr="00D931AC" w:rsidRDefault="00943B35" w:rsidP="00943B35">
      <w:pPr>
        <w:pStyle w:val="NO"/>
        <w:rPr>
          <w:lang w:val="en-US"/>
        </w:rPr>
      </w:pPr>
      <w:r w:rsidRPr="00D931AC">
        <w:rPr>
          <w:lang w:val="en-US"/>
        </w:rPr>
        <w:t>NOTE: The clock master selection is highly dependent on the actual deployment and audio network setup.</w:t>
      </w:r>
    </w:p>
    <w:p w14:paraId="34460F1F" w14:textId="77777777" w:rsidR="00943B35" w:rsidRPr="00D931AC" w:rsidRDefault="00943B35" w:rsidP="00943B35">
      <w:pPr>
        <w:rPr>
          <w:lang w:val="en-US"/>
        </w:rPr>
      </w:pPr>
      <w:r w:rsidRPr="00D931AC">
        <w:rPr>
          <w:lang w:val="en-US"/>
        </w:rPr>
        <w:t>Supporting the need to clock the protocol converter within the 5GS, the UE may need to act as a PTP boundary clock (acting as master) towards the protocol converter (acting as slave).</w:t>
      </w:r>
    </w:p>
    <w:p w14:paraId="7EBEE43C" w14:textId="77777777" w:rsidR="00943B35" w:rsidRPr="00D931AC" w:rsidRDefault="00943B35" w:rsidP="00943B35">
      <w:pPr>
        <w:rPr>
          <w:lang w:val="en-US"/>
        </w:rPr>
      </w:pPr>
      <w:r w:rsidRPr="00D931AC">
        <w:rPr>
          <w:lang w:val="en-US"/>
        </w:rPr>
        <w:t>In the case of SDI, the protocol converter may convert audio and video simultaneously, e.g. to ST-2110. Thus, the embedded audio in SDI would create the ST-2110-30 packet stream. This is essentially the same as AES67.</w:t>
      </w:r>
    </w:p>
    <w:p w14:paraId="7C46D90A" w14:textId="77777777" w:rsidR="00943B35" w:rsidRPr="00D931AC" w:rsidRDefault="00943B35" w:rsidP="00943B35">
      <w:pPr>
        <w:pStyle w:val="Heading4"/>
        <w:rPr>
          <w:lang w:val="en-US"/>
        </w:rPr>
      </w:pPr>
      <w:bookmarkStart w:id="136" w:name="_Toc103927520"/>
      <w:r w:rsidRPr="00D931AC">
        <w:rPr>
          <w:lang w:val="en-US"/>
        </w:rPr>
        <w:t>6.7.3.2</w:t>
      </w:r>
      <w:r w:rsidRPr="00D931AC">
        <w:rPr>
          <w:lang w:val="en-US"/>
        </w:rPr>
        <w:tab/>
        <w:t>Solution 2: Interfacing Ethernet-based protocols</w:t>
      </w:r>
      <w:bookmarkEnd w:id="136"/>
    </w:p>
    <w:p w14:paraId="45014F97" w14:textId="77777777" w:rsidR="00943B35" w:rsidRPr="00D931AC" w:rsidRDefault="00943B35" w:rsidP="00943B35">
      <w:pPr>
        <w:rPr>
          <w:lang w:val="en-US"/>
        </w:rPr>
      </w:pPr>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p>
    <w:p w14:paraId="5E57308A" w14:textId="77777777" w:rsidR="00943B35" w:rsidRPr="00D931AC" w:rsidRDefault="00943B35" w:rsidP="00943B35">
      <w:pPr>
        <w:rPr>
          <w:lang w:val="en-US"/>
        </w:rPr>
      </w:pPr>
      <w:r w:rsidRPr="00D931AC">
        <w:rPr>
          <w:lang w:val="en-US"/>
        </w:rPr>
        <w:lastRenderedPageBreak/>
        <w:t>The 5G System can be configured as a transparent bridge in a one-to-one relationship between the UE and the DNN behind the UPF. For more than one UE, the UPF needs to be aware of the UE’s MAC address(es) and routing information. (See clause 5.6.10.2 in [84] for more details.)</w:t>
      </w:r>
    </w:p>
    <w:p w14:paraId="51EE126C" w14:textId="77777777" w:rsidR="00943B35" w:rsidRPr="00D931AC" w:rsidRDefault="00943B35" w:rsidP="00943B35">
      <w:pPr>
        <w:rPr>
          <w:lang w:val="en-US"/>
        </w:rPr>
      </w:pPr>
      <w:r w:rsidRPr="00D931AC">
        <w:rPr>
          <w:lang w:val="en-US"/>
        </w:rPr>
        <w:t>The timing requirements for each proprietary Ethernet-based audio protocol have to be met by the 5GS. Additonal QoS service for the Ethernet PDU session is needed.</w:t>
      </w:r>
    </w:p>
    <w:p w14:paraId="35458F7A" w14:textId="77777777" w:rsidR="00943B35" w:rsidRPr="00D931AC" w:rsidRDefault="00943B35" w:rsidP="00943B35">
      <w:pPr>
        <w:pStyle w:val="Heading4"/>
        <w:rPr>
          <w:lang w:val="en-US"/>
        </w:rPr>
      </w:pPr>
      <w:bookmarkStart w:id="137" w:name="_Toc103927521"/>
      <w:r w:rsidRPr="00D931AC">
        <w:rPr>
          <w:lang w:val="en-US"/>
        </w:rPr>
        <w:t>6.7.3.3</w:t>
      </w:r>
      <w:r w:rsidRPr="00D931AC">
        <w:rPr>
          <w:lang w:val="en-US"/>
        </w:rPr>
        <w:tab/>
        <w:t>Solution 3: Interfacing IP-based protocols</w:t>
      </w:r>
      <w:bookmarkEnd w:id="137"/>
    </w:p>
    <w:p w14:paraId="489E17C8" w14:textId="77777777" w:rsidR="00943B35" w:rsidRPr="00D931AC" w:rsidRDefault="00943B35" w:rsidP="00943B35">
      <w:pPr>
        <w:rPr>
          <w:lang w:val="en-US"/>
        </w:rPr>
      </w:pPr>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p>
    <w:p w14:paraId="7403330A" w14:textId="77777777" w:rsidR="00943B35" w:rsidRPr="00D931AC" w:rsidRDefault="00943B35" w:rsidP="00943B35">
      <w:pPr>
        <w:rPr>
          <w:lang w:val="en-US"/>
        </w:rPr>
      </w:pPr>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p>
    <w:p w14:paraId="565EEAA8" w14:textId="6FEBC5B9" w:rsidR="00943B35" w:rsidRPr="0065030F" w:rsidRDefault="00943B35" w:rsidP="0065030F">
      <w:pPr>
        <w:rPr>
          <w:lang w:val="en-US"/>
        </w:rPr>
      </w:pPr>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p>
    <w:p w14:paraId="2E5AEF15" w14:textId="6DEA4D10" w:rsidR="00BE4E1A" w:rsidRDefault="00BE4E1A" w:rsidP="00BE4E1A">
      <w:pPr>
        <w:pStyle w:val="Heading3"/>
        <w:rPr>
          <w:lang w:val="en-US"/>
        </w:rPr>
      </w:pPr>
      <w:bookmarkStart w:id="138" w:name="_Toc103927522"/>
      <w:r>
        <w:rPr>
          <w:lang w:val="en-US"/>
        </w:rPr>
        <w:t>6.7.4</w:t>
      </w:r>
      <w:r>
        <w:rPr>
          <w:lang w:val="en-US"/>
        </w:rPr>
        <w:tab/>
      </w:r>
      <w:r w:rsidR="008524DA" w:rsidRPr="00D931AC">
        <w:rPr>
          <w:lang w:val="en-US"/>
        </w:rPr>
        <w:t>Summary</w:t>
      </w:r>
      <w:bookmarkEnd w:id="138"/>
    </w:p>
    <w:p w14:paraId="295C535F" w14:textId="77777777" w:rsidR="00B129C4" w:rsidRPr="00D931AC" w:rsidRDefault="00B129C4" w:rsidP="00B129C4">
      <w:pPr>
        <w:keepNext/>
        <w:rPr>
          <w:lang w:val="en-US"/>
        </w:rPr>
      </w:pPr>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p>
    <w:p w14:paraId="32945B4C" w14:textId="55F73795" w:rsidR="00943B35" w:rsidRPr="00943B35" w:rsidRDefault="00B129C4" w:rsidP="0065030F">
      <w:pPr>
        <w:rPr>
          <w:lang w:val="en-US"/>
        </w:rPr>
      </w:pPr>
      <w:r w:rsidRPr="00D931AC">
        <w:rPr>
          <w:lang w:val="en-US"/>
        </w:rPr>
        <w:t>Configuration and resource management in a Non-Public Network context can be optimized for an audio network over the 5G System.</w:t>
      </w:r>
    </w:p>
    <w:p w14:paraId="0F238D9C" w14:textId="574F6E71" w:rsidR="00BD010C" w:rsidRPr="000962D6" w:rsidRDefault="00B96766" w:rsidP="008D47D3">
      <w:pPr>
        <w:pStyle w:val="Heading2"/>
      </w:pPr>
      <w:bookmarkStart w:id="139" w:name="_Toc10392752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139"/>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lastRenderedPageBreak/>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44191625" w:rsidR="00BD010C" w:rsidRDefault="00BD010C" w:rsidP="00BD010C">
      <w:pPr>
        <w:pStyle w:val="EditorsNote"/>
        <w:rPr>
          <w:szCs w:val="22"/>
        </w:rPr>
      </w:pP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40"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40"/>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141" w:name="_Toc10392752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141"/>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lastRenderedPageBreak/>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5030F">
      <w:pPr>
        <w:pStyle w:val="B1"/>
        <w:keepNext/>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54580F9A" w:rsidR="00A244A5" w:rsidRPr="000B633D" w:rsidRDefault="006A50A9" w:rsidP="00A244A5">
      <w:pPr>
        <w:pStyle w:val="Heading1"/>
      </w:pPr>
      <w:bookmarkStart w:id="142" w:name="_Toc103927525"/>
      <w:r>
        <w:rPr>
          <w:lang w:val="en-US"/>
        </w:rPr>
        <w:lastRenderedPageBreak/>
        <w:t>7</w:t>
      </w:r>
      <w:r w:rsidR="00A244A5">
        <w:rPr>
          <w:lang w:val="en-US"/>
        </w:rPr>
        <w:tab/>
      </w:r>
      <w:r w:rsidR="001C0AC3">
        <w:rPr>
          <w:lang w:val="da-DK"/>
        </w:rPr>
        <w:t>Guidelines to Media Producers and Device Manufacturers</w:t>
      </w:r>
      <w:bookmarkEnd w:id="142"/>
    </w:p>
    <w:p w14:paraId="73FE2DB6" w14:textId="77777777" w:rsidR="001459D9" w:rsidRPr="000A7392" w:rsidRDefault="001459D9" w:rsidP="001459D9">
      <w:pPr>
        <w:rPr>
          <w:noProof/>
        </w:rPr>
      </w:pPr>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p>
    <w:p w14:paraId="792C8EFB" w14:textId="77777777" w:rsidR="001459D9" w:rsidRPr="000A7392" w:rsidRDefault="001459D9" w:rsidP="001459D9">
      <w:pPr>
        <w:pStyle w:val="B1"/>
        <w:rPr>
          <w:noProof/>
        </w:rPr>
      </w:pPr>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p>
    <w:p w14:paraId="3D763ABB" w14:textId="77777777" w:rsidR="001459D9" w:rsidRPr="000A7392" w:rsidRDefault="001459D9" w:rsidP="001459D9">
      <w:pPr>
        <w:pStyle w:val="B1"/>
        <w:rPr>
          <w:noProof/>
        </w:rPr>
      </w:pPr>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p>
    <w:p w14:paraId="7BB7E209" w14:textId="77777777" w:rsidR="001459D9" w:rsidRDefault="001459D9" w:rsidP="001459D9">
      <w:pPr>
        <w:pStyle w:val="B2"/>
        <w:rPr>
          <w:noProof/>
        </w:rPr>
      </w:pPr>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p>
    <w:p w14:paraId="586765C2" w14:textId="77777777" w:rsidR="001459D9" w:rsidRDefault="001459D9" w:rsidP="001459D9">
      <w:pPr>
        <w:pStyle w:val="B2"/>
        <w:rPr>
          <w:noProof/>
        </w:rPr>
      </w:pPr>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p>
    <w:p w14:paraId="11B7B24C" w14:textId="6C36F1BB" w:rsidR="001459D9" w:rsidRPr="00415882" w:rsidRDefault="001459D9" w:rsidP="001459D9">
      <w:pPr>
        <w:pStyle w:val="B2"/>
        <w:rPr>
          <w:noProof/>
        </w:rPr>
      </w:pPr>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p>
    <w:p w14:paraId="4F3FD9E3" w14:textId="77777777" w:rsidR="001459D9" w:rsidRDefault="001459D9" w:rsidP="001459D9">
      <w:pPr>
        <w:pStyle w:val="B1"/>
        <w:rPr>
          <w:noProof/>
        </w:rPr>
      </w:pPr>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p>
    <w:p w14:paraId="5F96AFDB" w14:textId="77777777" w:rsidR="001459D9" w:rsidRDefault="001459D9" w:rsidP="001459D9">
      <w:pPr>
        <w:pStyle w:val="B1"/>
        <w:rPr>
          <w:noProof/>
        </w:rPr>
      </w:pPr>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p>
    <w:p w14:paraId="32E54EF5" w14:textId="77777777" w:rsidR="001459D9" w:rsidRDefault="001459D9" w:rsidP="001459D9">
      <w:pPr>
        <w:pStyle w:val="B1"/>
        <w:rPr>
          <w:noProof/>
        </w:rPr>
      </w:pPr>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p>
    <w:p w14:paraId="2212E426" w14:textId="77777777" w:rsidR="001459D9" w:rsidRDefault="001459D9" w:rsidP="001459D9">
      <w:pPr>
        <w:pStyle w:val="B1"/>
        <w:rPr>
          <w:noProof/>
        </w:rPr>
      </w:pPr>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p>
    <w:p w14:paraId="49C742CC" w14:textId="77777777" w:rsidR="001459D9" w:rsidRDefault="001459D9" w:rsidP="001459D9">
      <w:pPr>
        <w:pStyle w:val="B1"/>
        <w:keepNext/>
        <w:rPr>
          <w:noProof/>
        </w:rPr>
      </w:pPr>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p>
    <w:p w14:paraId="7C5A6066" w14:textId="77777777" w:rsidR="001459D9" w:rsidRDefault="001459D9" w:rsidP="001459D9">
      <w:pPr>
        <w:pStyle w:val="B2"/>
        <w:keepNext/>
        <w:rPr>
          <w:noProof/>
        </w:rPr>
      </w:pPr>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p>
    <w:p w14:paraId="32313685" w14:textId="77777777" w:rsidR="001459D9" w:rsidRDefault="001459D9" w:rsidP="001459D9">
      <w:pPr>
        <w:pStyle w:val="B2"/>
        <w:rPr>
          <w:noProof/>
        </w:rPr>
      </w:pPr>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p>
    <w:p w14:paraId="250563C2" w14:textId="77777777" w:rsidR="001459D9" w:rsidRDefault="001459D9" w:rsidP="001459D9">
      <w:pPr>
        <w:pStyle w:val="B1"/>
        <w:keepNext/>
        <w:rPr>
          <w:noProof/>
        </w:rPr>
      </w:pPr>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p>
    <w:p w14:paraId="5AD0E257" w14:textId="77777777" w:rsidR="001459D9" w:rsidRDefault="001459D9" w:rsidP="001459D9">
      <w:pPr>
        <w:pStyle w:val="B2"/>
        <w:keepNext/>
        <w:rPr>
          <w:noProof/>
        </w:rPr>
      </w:pPr>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p>
    <w:p w14:paraId="1A880DC8" w14:textId="77777777" w:rsidR="001459D9" w:rsidRDefault="001459D9" w:rsidP="001459D9">
      <w:pPr>
        <w:pStyle w:val="B2"/>
        <w:rPr>
          <w:noProof/>
        </w:rPr>
      </w:pPr>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p>
    <w:p w14:paraId="708573E4" w14:textId="77777777" w:rsidR="001459D9" w:rsidRDefault="001459D9" w:rsidP="001459D9">
      <w:pPr>
        <w:pStyle w:val="B1"/>
        <w:rPr>
          <w:noProof/>
        </w:rPr>
      </w:pPr>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p>
    <w:p w14:paraId="78DC61F7" w14:textId="77777777" w:rsidR="00984223" w:rsidRPr="000B633D" w:rsidRDefault="00984223" w:rsidP="00984223">
      <w:pPr>
        <w:pStyle w:val="Heading1"/>
      </w:pPr>
      <w:bookmarkStart w:id="143" w:name="_Toc103927526"/>
      <w:r>
        <w:rPr>
          <w:lang w:val="en-US"/>
        </w:rPr>
        <w:t>8</w:t>
      </w:r>
      <w:r>
        <w:rPr>
          <w:lang w:val="en-US"/>
        </w:rPr>
        <w:tab/>
      </w:r>
      <w:r w:rsidRPr="001F074B">
        <w:rPr>
          <w:lang w:val="en-US"/>
        </w:rPr>
        <w:t>Summary</w:t>
      </w:r>
      <w:r>
        <w:t xml:space="preserve"> and Conclusions</w:t>
      </w:r>
      <w:bookmarkEnd w:id="143"/>
    </w:p>
    <w:p w14:paraId="39A73CE3" w14:textId="77777777" w:rsidR="00984223" w:rsidRDefault="00984223" w:rsidP="00984223">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p>
    <w:p w14:paraId="5FD7A98E" w14:textId="77777777" w:rsidR="00984223" w:rsidRPr="000A7392" w:rsidRDefault="00984223" w:rsidP="00984223">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p>
    <w:p w14:paraId="6F90854C" w14:textId="77777777" w:rsidR="00984223" w:rsidRDefault="00984223" w:rsidP="00984223">
      <w:pPr>
        <w:rPr>
          <w:noProof/>
        </w:rPr>
      </w:pPr>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p>
    <w:p w14:paraId="1656B736" w14:textId="77777777" w:rsidR="00984223" w:rsidRDefault="00984223" w:rsidP="00984223">
      <w:pPr>
        <w:pStyle w:val="B1"/>
        <w:rPr>
          <w:noProof/>
        </w:rPr>
      </w:pPr>
      <w:r>
        <w:rPr>
          <w:noProof/>
        </w:rPr>
        <w:t>-</w:t>
      </w:r>
      <w:r>
        <w:rPr>
          <w:noProof/>
        </w:rPr>
        <w:tab/>
        <w:t xml:space="preserve">SNPNs in clause </w:t>
      </w:r>
      <w:r w:rsidRPr="00DA3BBC">
        <w:t>5.30.2.3</w:t>
      </w:r>
      <w:r>
        <w:t xml:space="preserve"> of [84] “</w:t>
      </w:r>
      <w:r w:rsidRPr="00DA3BBC">
        <w:t>UE configuration and subscription aspects</w:t>
      </w:r>
      <w:r>
        <w:t>”.</w:t>
      </w:r>
    </w:p>
    <w:p w14:paraId="17BF5D2C" w14:textId="77777777" w:rsidR="00984223" w:rsidRDefault="00984223" w:rsidP="00984223">
      <w:pPr>
        <w:pStyle w:val="B1"/>
        <w:rPr>
          <w:noProof/>
        </w:rPr>
      </w:pPr>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p>
    <w:p w14:paraId="2366308F" w14:textId="77777777" w:rsidR="00984223" w:rsidRDefault="00984223" w:rsidP="00984223">
      <w:pPr>
        <w:rPr>
          <w:noProof/>
        </w:rPr>
      </w:pPr>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p>
    <w:p w14:paraId="2261B40B" w14:textId="77777777" w:rsidR="00984223" w:rsidRDefault="00984223" w:rsidP="00984223">
      <w:pPr>
        <w:pStyle w:val="NO"/>
      </w:pPr>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p>
    <w:p w14:paraId="1944D886" w14:textId="77777777" w:rsidR="00984223" w:rsidRDefault="00984223" w:rsidP="00984223">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p>
    <w:p w14:paraId="01334DF2" w14:textId="77777777" w:rsidR="00984223" w:rsidRDefault="00984223" w:rsidP="00984223">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50733E04" w14:textId="759413B2" w:rsidR="002E0AB1" w:rsidRDefault="002E0AB1" w:rsidP="002E0AB1">
      <w:pPr>
        <w:pStyle w:val="Heading8"/>
      </w:pPr>
      <w:bookmarkStart w:id="144" w:name="_Toc103927527"/>
      <w:r>
        <w:lastRenderedPageBreak/>
        <w:t>Annex A (informative):</w:t>
      </w:r>
      <w:r>
        <w:br/>
        <w:t>Summary of 5G-MAG workshops (information)</w:t>
      </w:r>
      <w:bookmarkEnd w:id="144"/>
    </w:p>
    <w:p w14:paraId="701F02F5" w14:textId="799354D8" w:rsidR="002E0AB1" w:rsidRDefault="002E0AB1" w:rsidP="002E0AB1">
      <w:pPr>
        <w:pStyle w:val="Heading1"/>
        <w:rPr>
          <w:rStyle w:val="blog-post-title-font"/>
        </w:rPr>
      </w:pPr>
      <w:bookmarkStart w:id="145" w:name="_Toc103927528"/>
      <w:r>
        <w:t>A.1</w:t>
      </w:r>
      <w:r>
        <w:tab/>
      </w:r>
      <w:r w:rsidRPr="004831C2">
        <w:t>General</w:t>
      </w:r>
      <w:bookmarkEnd w:id="145"/>
    </w:p>
    <w:p w14:paraId="70C1533B" w14:textId="77777777" w:rsidR="002E0AB1" w:rsidRDefault="002E0AB1" w:rsidP="002E0AB1">
      <w:pPr>
        <w:keepNext/>
      </w:pPr>
      <w:r>
        <w:t>The 5G Media Action Group (5G-MAG) organized several workshops to reach out to various media producers and device manufactures with respect to 5G network usage. This annex contains a summary of the workshops, including links to the 5G-MAG website.</w:t>
      </w:r>
    </w:p>
    <w:p w14:paraId="43A303BB" w14:textId="557E7425" w:rsidR="002E0AB1" w:rsidRDefault="002E0AB1" w:rsidP="002E0AB1">
      <w:pPr>
        <w:pStyle w:val="Heading1"/>
      </w:pPr>
      <w:bookmarkStart w:id="146" w:name="_Toc103927529"/>
      <w:r>
        <w:t>A.2</w:t>
      </w:r>
      <w:r>
        <w:tab/>
        <w:t>First 5G-MAG Workshop</w:t>
      </w:r>
      <w:bookmarkEnd w:id="146"/>
    </w:p>
    <w:p w14:paraId="5FD2FC2A" w14:textId="77777777" w:rsidR="002E0AB1" w:rsidRDefault="002E0AB1" w:rsidP="002E0AB1">
      <w:pPr>
        <w:keepNext/>
      </w:pPr>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p>
    <w:p w14:paraId="3C20D24A" w14:textId="77777777" w:rsidR="002E0AB1" w:rsidRPr="00C86225" w:rsidRDefault="002E0AB1" w:rsidP="002E0AB1">
      <w:pPr>
        <w:keepNext/>
        <w:rPr>
          <w:lang w:val="en-US"/>
        </w:rPr>
      </w:pPr>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p>
    <w:p w14:paraId="52304476" w14:textId="77777777" w:rsidR="002E0AB1" w:rsidRPr="00C86225" w:rsidRDefault="002E0AB1" w:rsidP="002E0AB1">
      <w:pPr>
        <w:pStyle w:val="B1"/>
        <w:keepNext/>
        <w:rPr>
          <w:lang w:val="en-US"/>
        </w:rPr>
      </w:pPr>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p>
    <w:p w14:paraId="20BF4C12" w14:textId="77777777" w:rsidR="002E0AB1" w:rsidRPr="00C86225" w:rsidRDefault="002E0AB1" w:rsidP="002E0AB1">
      <w:pPr>
        <w:pStyle w:val="B1"/>
        <w:keepNext/>
        <w:rPr>
          <w:lang w:val="en-US"/>
        </w:rPr>
      </w:pPr>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p>
    <w:p w14:paraId="65D602E9" w14:textId="77777777" w:rsidR="002E0AB1" w:rsidRPr="004831C2" w:rsidRDefault="002E0AB1" w:rsidP="002E0AB1">
      <w:pPr>
        <w:pStyle w:val="B1"/>
      </w:pPr>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p>
    <w:p w14:paraId="5E3AA392" w14:textId="77777777" w:rsidR="002E0AB1" w:rsidRDefault="002E0AB1" w:rsidP="002E0AB1">
      <w:r>
        <w:rPr>
          <w:lang w:val="en-US"/>
        </w:rPr>
        <w:t xml:space="preserve">Detailed agenda, presentations and recordings of the session can be found here: </w:t>
      </w:r>
      <w:hyperlink r:id="rId64" w:history="1">
        <w:r w:rsidRPr="00160594">
          <w:rPr>
            <w:rStyle w:val="Hyperlink"/>
          </w:rPr>
          <w:t>https://www.5g-mag.com/post/5g-mag-workshop-media-production-over-5g-npn</w:t>
        </w:r>
      </w:hyperlink>
    </w:p>
    <w:p w14:paraId="0AA20CB5" w14:textId="3D4C2053" w:rsidR="002E0AB1" w:rsidRDefault="002E0AB1" w:rsidP="002E0AB1">
      <w:pPr>
        <w:pStyle w:val="Heading1"/>
        <w:rPr>
          <w:lang w:val="en-US"/>
        </w:rPr>
      </w:pPr>
      <w:bookmarkStart w:id="147" w:name="_Toc103927530"/>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47"/>
    </w:p>
    <w:p w14:paraId="05CE281E" w14:textId="77777777" w:rsidR="002E0AB1" w:rsidRDefault="002E0AB1" w:rsidP="002E0AB1">
      <w:pPr>
        <w:rPr>
          <w:lang w:val="en-US"/>
        </w:rPr>
      </w:pPr>
      <w:r>
        <w:rPr>
          <w:lang w:val="en-US"/>
        </w:rPr>
        <w:t>This interactive workshop, held on 15th December 2021 [</w:t>
      </w:r>
      <w:hyperlink r:id="rId65" w:history="1">
        <w:r w:rsidRPr="00B01A0A">
          <w:rPr>
            <w:rStyle w:val="Hyperlink"/>
            <w:lang w:val="en-US"/>
          </w:rPr>
          <w:t>S4-220144</w:t>
        </w:r>
      </w:hyperlink>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p>
    <w:p w14:paraId="50E5A864" w14:textId="77777777" w:rsidR="002E0AB1" w:rsidRPr="007156A2" w:rsidRDefault="002E0AB1" w:rsidP="002E0AB1">
      <w:pPr>
        <w:keepNext/>
      </w:pPr>
      <w:r w:rsidRPr="007156A2">
        <w:t>Agenda:</w:t>
      </w:r>
    </w:p>
    <w:p w14:paraId="1579E597" w14:textId="77777777" w:rsidR="002E0AB1" w:rsidRDefault="002E0AB1" w:rsidP="002E0AB1">
      <w:pPr>
        <w:pStyle w:val="B1"/>
        <w:keepNext/>
        <w:rPr>
          <w:lang w:val="en-US"/>
        </w:rPr>
      </w:pPr>
      <w:r>
        <w:rPr>
          <w:lang w:val="en-US"/>
        </w:rPr>
        <w:t>1.</w:t>
      </w:r>
      <w:r>
        <w:rPr>
          <w:lang w:val="en-US"/>
        </w:rPr>
        <w:tab/>
        <w:t>Welcome Ian Wagdin (CP-C Chair, BBC).</w:t>
      </w:r>
    </w:p>
    <w:p w14:paraId="00697C7E" w14:textId="77777777" w:rsidR="002E0AB1" w:rsidRDefault="002E0AB1" w:rsidP="002E0AB1">
      <w:pPr>
        <w:pStyle w:val="B1"/>
        <w:keepNext/>
        <w:rPr>
          <w:lang w:val="en-US"/>
        </w:rPr>
      </w:pPr>
      <w:r>
        <w:rPr>
          <w:lang w:val="en-US"/>
        </w:rPr>
        <w:t>2.</w:t>
      </w:r>
      <w:r>
        <w:rPr>
          <w:lang w:val="en-US"/>
        </w:rPr>
        <w:tab/>
        <w:t>The technical activities in 5G-MAG Thibaud Biatek (CP-T Chair, ATEME).</w:t>
      </w:r>
    </w:p>
    <w:p w14:paraId="69D9AECF" w14:textId="77777777" w:rsidR="002E0AB1" w:rsidRDefault="002E0AB1" w:rsidP="002E0AB1">
      <w:pPr>
        <w:pStyle w:val="B1"/>
        <w:keepNext/>
        <w:rPr>
          <w:lang w:val="en-US"/>
        </w:rPr>
      </w:pPr>
      <w:r>
        <w:rPr>
          <w:lang w:val="en-US"/>
        </w:rPr>
        <w:t>3.</w:t>
      </w:r>
      <w:r>
        <w:rPr>
          <w:lang w:val="en-US"/>
        </w:rPr>
        <w:tab/>
        <w:t>Technical Report on Media Production and 5G NPNs Thorsten Lohmar (3GPP SA4 Study Item NPN4AVPROD Rapporteur, Ericsson).</w:t>
      </w:r>
    </w:p>
    <w:p w14:paraId="5F142E84" w14:textId="77777777" w:rsidR="002E0AB1" w:rsidRDefault="002E0AB1" w:rsidP="002E0AB1">
      <w:pPr>
        <w:pStyle w:val="B1"/>
        <w:rPr>
          <w:lang w:val="en-US"/>
        </w:rPr>
      </w:pPr>
      <w:r>
        <w:rPr>
          <w:lang w:val="en-US"/>
        </w:rPr>
        <w:t>4.</w:t>
      </w:r>
      <w:r>
        <w:rPr>
          <w:lang w:val="en-US"/>
        </w:rPr>
        <w:tab/>
        <w:t>QoS and Prioritization David Butler, Ivan Hassan (BBC).</w:t>
      </w:r>
    </w:p>
    <w:p w14:paraId="244954B9" w14:textId="77777777" w:rsidR="002E0AB1" w:rsidRDefault="002E0AB1" w:rsidP="002E0AB1">
      <w:pPr>
        <w:rPr>
          <w:lang w:val="en-US"/>
        </w:rPr>
      </w:pPr>
      <w:r>
        <w:rPr>
          <w:lang w:val="en-US"/>
        </w:rPr>
        <w:t>Linked to this workshop, 5G-MAG members prepared a questionnaire for attendees in order to get their view around several aspects on the workflows supporting wireless connectivity.</w:t>
      </w:r>
    </w:p>
    <w:p w14:paraId="2C43FDB9" w14:textId="77777777" w:rsidR="002E0AB1" w:rsidRDefault="002E0AB1" w:rsidP="002E0AB1">
      <w:r>
        <w:t xml:space="preserve">Recordings and presentations are available at </w:t>
      </w:r>
      <w:hyperlink r:id="rId66" w:history="1">
        <w:r>
          <w:rPr>
            <w:rStyle w:val="Hyperlink"/>
          </w:rPr>
          <w:t>https://www.5g-mag.com/post/5g-mag-workshop-media-production-over-5g-npn-deep-dive-into-protocols</w:t>
        </w:r>
      </w:hyperlink>
    </w:p>
    <w:p w14:paraId="476964BE" w14:textId="67CC9429" w:rsidR="002E0AB1" w:rsidRDefault="002E0AB1" w:rsidP="002E0AB1">
      <w:pPr>
        <w:pStyle w:val="Heading1"/>
      </w:pPr>
      <w:bookmarkStart w:id="148" w:name="_Toc103927531"/>
      <w:r>
        <w:rPr>
          <w:rStyle w:val="blog-post-title-font"/>
        </w:rPr>
        <w:lastRenderedPageBreak/>
        <w:t>A.3</w:t>
      </w:r>
      <w:r>
        <w:rPr>
          <w:rStyle w:val="blog-post-title-font"/>
        </w:rPr>
        <w:tab/>
        <w:t>Second 5G-MAG Workshop (19</w:t>
      </w:r>
      <w:r>
        <w:rPr>
          <w:rStyle w:val="blog-post-title-font"/>
          <w:vertAlign w:val="superscript"/>
        </w:rPr>
        <w:t>th</w:t>
      </w:r>
      <w:r>
        <w:rPr>
          <w:rStyle w:val="blog-post-title-font"/>
        </w:rPr>
        <w:t xml:space="preserve"> of January 2022)</w:t>
      </w:r>
      <w:bookmarkEnd w:id="148"/>
    </w:p>
    <w:p w14:paraId="314AB241" w14:textId="77777777" w:rsidR="002E0AB1" w:rsidRDefault="002E0AB1" w:rsidP="002E0AB1">
      <w:pPr>
        <w:rPr>
          <w:lang w:val="en-US"/>
        </w:rPr>
      </w:pPr>
      <w:r>
        <w:rPr>
          <w:lang w:val="en-US"/>
        </w:rPr>
        <w:t>5G-MAG requested input from media companies in order to present their workflows and relevant trials linked to the use of wireless connections.</w:t>
      </w:r>
    </w:p>
    <w:p w14:paraId="19A52A4D" w14:textId="77777777" w:rsidR="002E0AB1" w:rsidRDefault="002E0AB1" w:rsidP="002E0AB1">
      <w:r>
        <w:rPr>
          <w:lang w:val="en-US"/>
        </w:rPr>
        <w:t>A total of eight presentations were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lang w:val="en-US"/>
              </w:rPr>
            </w:pPr>
            <w:r>
              <w:rPr>
                <w:lang w:val="en-US"/>
              </w:rPr>
              <w:t>Company</w:t>
            </w:r>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lang w:val="en-US"/>
              </w:rPr>
            </w:pPr>
            <w:r>
              <w:rPr>
                <w:lang w:val="en-US"/>
              </w:rPr>
              <w:t>Presenter</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pPr>
            <w:r>
              <w:t>Link to presentation</w:t>
            </w:r>
          </w:p>
        </w:tc>
      </w:tr>
      <w:tr w:rsidR="002E0AB1" w14:paraId="318690A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lang w:val="en-US"/>
              </w:rPr>
            </w:pPr>
            <w:r>
              <w:rPr>
                <w:lang w:val="en-US"/>
              </w:rPr>
              <w:t>Vislink</w:t>
            </w:r>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lang w:val="en-US"/>
              </w:rPr>
            </w:pPr>
            <w:r>
              <w:rPr>
                <w:lang w:val="en-US"/>
              </w:rPr>
              <w:t>David Edwards</w:t>
            </w:r>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2E0AB1" w:rsidP="00650085">
            <w:pPr>
              <w:pStyle w:val="TAL"/>
              <w:rPr>
                <w:lang w:val="en-US"/>
              </w:rPr>
            </w:pPr>
            <w:hyperlink r:id="rId67" w:tgtFrame="_blank" w:history="1">
              <w:r>
                <w:rPr>
                  <w:rStyle w:val="Hyperlink"/>
                  <w:color w:val="545454"/>
                </w:rPr>
                <w:t>Download Presentation Slides</w:t>
              </w:r>
            </w:hyperlink>
          </w:p>
        </w:tc>
      </w:tr>
      <w:tr w:rsidR="002E0AB1" w14:paraId="05F62C4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lang w:val="en-US"/>
              </w:rPr>
            </w:pPr>
            <w:r>
              <w:rPr>
                <w:lang w:val="en-US"/>
              </w:rPr>
              <w:t>NuLink</w:t>
            </w:r>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lang w:val="en-US"/>
              </w:rPr>
            </w:pPr>
            <w:r>
              <w:rPr>
                <w:lang w:val="en-US"/>
              </w:rPr>
              <w:t>Laurent Zwahlen</w:t>
            </w:r>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2E0AB1" w:rsidP="00650085">
            <w:pPr>
              <w:pStyle w:val="TAL"/>
              <w:rPr>
                <w:lang w:val="en-US"/>
              </w:rPr>
            </w:pPr>
            <w:hyperlink r:id="rId68" w:tgtFrame="_blank" w:history="1">
              <w:r>
                <w:rPr>
                  <w:rStyle w:val="Hyperlink"/>
                  <w:color w:val="545454"/>
                </w:rPr>
                <w:t>Download Presentation Slides</w:t>
              </w:r>
            </w:hyperlink>
          </w:p>
        </w:tc>
      </w:tr>
      <w:tr w:rsidR="002E0AB1" w14:paraId="14E83F7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lang w:val="en-US"/>
              </w:rPr>
            </w:pPr>
            <w:r>
              <w:rPr>
                <w:lang w:val="en-US"/>
              </w:rPr>
              <w:t>Qualcomm</w:t>
            </w:r>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lang w:val="en-US"/>
              </w:rPr>
            </w:pPr>
            <w:r>
              <w:rPr>
                <w:lang w:val="en-US"/>
              </w:rPr>
              <w:t>Yiqing Cao</w:t>
            </w:r>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2E0AB1" w:rsidP="00650085">
            <w:pPr>
              <w:pStyle w:val="TAL"/>
              <w:rPr>
                <w:lang w:val="en-US"/>
              </w:rPr>
            </w:pPr>
            <w:hyperlink r:id="rId69" w:tgtFrame="_blank" w:history="1">
              <w:r>
                <w:rPr>
                  <w:rStyle w:val="Hyperlink"/>
                  <w:color w:val="545454"/>
                </w:rPr>
                <w:t>Download Presentation Slides</w:t>
              </w:r>
            </w:hyperlink>
          </w:p>
        </w:tc>
      </w:tr>
      <w:tr w:rsidR="002E0AB1" w14:paraId="2C6473F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lang w:val="en-US"/>
              </w:rPr>
            </w:pPr>
            <w:r>
              <w:rPr>
                <w:lang w:val="en-US"/>
              </w:rPr>
              <w:t>NRK</w:t>
            </w:r>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lang w:val="en-US"/>
              </w:rPr>
            </w:pPr>
            <w:r>
              <w:rPr>
                <w:lang w:val="en-US"/>
              </w:rPr>
              <w:t>Erik Vold</w:t>
            </w:r>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2E0AB1" w:rsidP="00650085">
            <w:pPr>
              <w:pStyle w:val="TAL"/>
              <w:rPr>
                <w:lang w:val="en-US"/>
              </w:rPr>
            </w:pPr>
            <w:hyperlink r:id="rId70" w:tgtFrame="_blank" w:history="1">
              <w:r>
                <w:rPr>
                  <w:rStyle w:val="Hyperlink"/>
                  <w:color w:val="545454"/>
                </w:rPr>
                <w:t>Download Presentation Slides</w:t>
              </w:r>
            </w:hyperlink>
          </w:p>
        </w:tc>
      </w:tr>
      <w:tr w:rsidR="002E0AB1" w14:paraId="7A17602F"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lang w:val="en-US"/>
              </w:rPr>
            </w:pPr>
            <w:r>
              <w:rPr>
                <w:lang w:val="en-US"/>
              </w:rPr>
              <w:t>France TV</w:t>
            </w:r>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lang w:val="en-US"/>
              </w:rPr>
            </w:pPr>
            <w:r>
              <w:rPr>
                <w:lang w:val="en-US"/>
              </w:rPr>
              <w:t>Jacques Donat-Bouillud</w:t>
            </w:r>
            <w:r>
              <w:rPr>
                <w:lang w:val="en-US"/>
              </w:rPr>
              <w:br/>
              <w:t>Samy Nicolas Bouchalat</w:t>
            </w:r>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2E0AB1" w:rsidP="00650085">
            <w:pPr>
              <w:pStyle w:val="TAL"/>
              <w:rPr>
                <w:lang w:val="en-US"/>
              </w:rPr>
            </w:pPr>
            <w:hyperlink r:id="rId71" w:tgtFrame="_blank" w:history="1">
              <w:r>
                <w:rPr>
                  <w:rStyle w:val="Hyperlink"/>
                  <w:color w:val="545454"/>
                </w:rPr>
                <w:t>Download Presentation Slides</w:t>
              </w:r>
            </w:hyperlink>
          </w:p>
        </w:tc>
      </w:tr>
      <w:tr w:rsidR="002E0AB1" w14:paraId="57DB80D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lang w:val="en-US"/>
              </w:rPr>
            </w:pPr>
            <w:r>
              <w:rPr>
                <w:lang w:val="en-US"/>
              </w:rPr>
              <w:t>Ross Video</w:t>
            </w:r>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lang w:val="en-US"/>
              </w:rPr>
            </w:pPr>
            <w:r>
              <w:rPr>
                <w:lang w:val="en-US"/>
              </w:rPr>
              <w:t>Tom Crocker</w:t>
            </w:r>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2E0AB1" w:rsidP="00650085">
            <w:pPr>
              <w:pStyle w:val="TAL"/>
              <w:rPr>
                <w:lang w:val="en-US"/>
              </w:rPr>
            </w:pPr>
            <w:hyperlink r:id="rId72" w:tgtFrame="_blank" w:history="1">
              <w:r>
                <w:rPr>
                  <w:rStyle w:val="Hyperlink"/>
                  <w:color w:val="545454"/>
                </w:rPr>
                <w:t>Download Presentation Slides</w:t>
              </w:r>
            </w:hyperlink>
          </w:p>
        </w:tc>
      </w:tr>
      <w:tr w:rsidR="002E0AB1" w14:paraId="0F331760"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lang w:val="en-US"/>
              </w:rPr>
            </w:pPr>
            <w:r>
              <w:rPr>
                <w:lang w:val="en-US"/>
              </w:rPr>
              <w:t>Agile Content</w:t>
            </w:r>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lang w:val="en-US"/>
              </w:rPr>
            </w:pPr>
            <w:r>
              <w:rPr>
                <w:lang w:val="en-US"/>
              </w:rPr>
              <w:t>Johan Bilon</w:t>
            </w:r>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2E0AB1" w:rsidP="00650085">
            <w:pPr>
              <w:pStyle w:val="TAL"/>
              <w:rPr>
                <w:lang w:val="en-US"/>
              </w:rPr>
            </w:pPr>
            <w:hyperlink r:id="rId73" w:tgtFrame="_blank" w:history="1">
              <w:r>
                <w:rPr>
                  <w:rStyle w:val="Hyperlink"/>
                  <w:color w:val="545454"/>
                </w:rPr>
                <w:t>Download Presentation Slides</w:t>
              </w:r>
            </w:hyperlink>
          </w:p>
        </w:tc>
      </w:tr>
      <w:tr w:rsidR="002E0AB1" w14:paraId="70344FF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lang w:val="en-US"/>
              </w:rPr>
            </w:pPr>
            <w:r>
              <w:rPr>
                <w:lang w:val="en-US"/>
              </w:rPr>
              <w:t>BBC R&amp;D</w:t>
            </w:r>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lang w:val="en-US"/>
              </w:rPr>
            </w:pPr>
            <w:r>
              <w:rPr>
                <w:lang w:val="en-US"/>
              </w:rPr>
              <w:t>Sam Hurst</w:t>
            </w:r>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2E0AB1" w:rsidP="00650085">
            <w:pPr>
              <w:pStyle w:val="TAL"/>
              <w:rPr>
                <w:lang w:val="en-US"/>
              </w:rPr>
            </w:pPr>
            <w:hyperlink r:id="rId74" w:tgtFrame="_blank" w:history="1">
              <w:r>
                <w:rPr>
                  <w:rStyle w:val="Hyperlink"/>
                  <w:color w:val="545454"/>
                </w:rPr>
                <w:t>Download Presentation Slides</w:t>
              </w:r>
            </w:hyperlink>
          </w:p>
        </w:tc>
      </w:tr>
    </w:tbl>
    <w:p w14:paraId="21ED6631" w14:textId="77777777" w:rsidR="002E0AB1" w:rsidRDefault="002E0AB1" w:rsidP="002E0AB1">
      <w:pPr>
        <w:pStyle w:val="TAN"/>
        <w:rPr>
          <w:lang w:val="en-US"/>
        </w:rPr>
      </w:pPr>
    </w:p>
    <w:p w14:paraId="2B763227" w14:textId="77777777" w:rsidR="002E0AB1" w:rsidRDefault="002E0AB1" w:rsidP="002E0AB1">
      <w:r>
        <w:rPr>
          <w:lang w:val="en-US"/>
        </w:rPr>
        <w:t>Recordings</w:t>
      </w:r>
      <w:r>
        <w:t xml:space="preserve"> and presentations are available at </w:t>
      </w:r>
      <w:hyperlink r:id="rId75" w:history="1">
        <w:r>
          <w:rPr>
            <w:rStyle w:val="Hyperlink"/>
          </w:rPr>
          <w:t>https://www.5g-mag.com/post/follow-up-workshop-media-production-over-5g-npn-deep-dive-into-protocols</w:t>
        </w:r>
      </w:hyperlink>
      <w:r>
        <w:t>.</w:t>
      </w:r>
    </w:p>
    <w:p w14:paraId="706EDF87" w14:textId="77777777" w:rsidR="002E0AB1" w:rsidRDefault="002E0AB1" w:rsidP="002E0AB1">
      <w:pPr>
        <w:keepNext/>
        <w:rPr>
          <w:lang w:val="en-US"/>
        </w:rPr>
      </w:pPr>
      <w:r>
        <w:rPr>
          <w:lang w:val="en-US"/>
        </w:rPr>
        <w:t>Summary of the presentations:</w:t>
      </w:r>
    </w:p>
    <w:p w14:paraId="68822451" w14:textId="77777777" w:rsidR="002E0AB1" w:rsidRDefault="002E0AB1" w:rsidP="002E0AB1">
      <w:pPr>
        <w:pStyle w:val="B1"/>
        <w:rPr>
          <w:lang w:val="en-US"/>
        </w:rPr>
      </w:pPr>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p>
    <w:p w14:paraId="63B83561" w14:textId="77777777" w:rsidR="002E0AB1" w:rsidRDefault="002E0AB1" w:rsidP="002E0AB1">
      <w:pPr>
        <w:pStyle w:val="B1"/>
        <w:rPr>
          <w:lang w:val="en-US"/>
        </w:rPr>
      </w:pPr>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p>
    <w:p w14:paraId="2CE4B10B" w14:textId="77777777" w:rsidR="002E0AB1" w:rsidRDefault="002E0AB1" w:rsidP="002E0AB1">
      <w:pPr>
        <w:pStyle w:val="B1"/>
        <w:rPr>
          <w:lang w:val="en-US"/>
        </w:rPr>
      </w:pPr>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p>
    <w:p w14:paraId="5C68AE90" w14:textId="77777777" w:rsidR="002E0AB1" w:rsidRDefault="002E0AB1" w:rsidP="002E0AB1">
      <w:pPr>
        <w:pStyle w:val="B1"/>
        <w:rPr>
          <w:lang w:val="en-US"/>
        </w:rPr>
      </w:pPr>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p>
    <w:p w14:paraId="36FDB3AA" w14:textId="77777777" w:rsidR="002E0AB1" w:rsidRDefault="002E0AB1" w:rsidP="002E0AB1">
      <w:pPr>
        <w:pStyle w:val="B1"/>
        <w:rPr>
          <w:lang w:val="en-US"/>
        </w:rPr>
      </w:pPr>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p>
    <w:p w14:paraId="3DE24312" w14:textId="77777777" w:rsidR="002E0AB1" w:rsidRDefault="002E0AB1" w:rsidP="002E0AB1">
      <w:pPr>
        <w:pStyle w:val="B1"/>
        <w:rPr>
          <w:lang w:val="en-US"/>
        </w:rPr>
      </w:pPr>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p>
    <w:p w14:paraId="2C33D9DD" w14:textId="77777777" w:rsidR="002E0AB1" w:rsidRDefault="002E0AB1" w:rsidP="002E0AB1">
      <w:pPr>
        <w:pStyle w:val="B1"/>
        <w:rPr>
          <w:lang w:val="en-US"/>
        </w:rPr>
      </w:pPr>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p>
    <w:p w14:paraId="5C39C255" w14:textId="77777777" w:rsidR="002E0AB1" w:rsidRDefault="002E0AB1" w:rsidP="002E0AB1">
      <w:pPr>
        <w:pStyle w:val="B1"/>
        <w:rPr>
          <w:lang w:val="en-US"/>
        </w:rPr>
      </w:pPr>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p>
    <w:p w14:paraId="2EE128EC" w14:textId="694D7BD2" w:rsidR="002E0AB1" w:rsidRDefault="002E0AB1" w:rsidP="002E0AB1">
      <w:pPr>
        <w:pStyle w:val="Heading1"/>
      </w:pPr>
      <w:bookmarkStart w:id="149" w:name="_Toc103927532"/>
      <w:r>
        <w:rPr>
          <w:noProof/>
        </w:rPr>
        <w:lastRenderedPageBreak/>
        <w:t>A.4</w:t>
      </w:r>
      <w:r>
        <w:rPr>
          <w:noProof/>
        </w:rPr>
        <w:tab/>
        <w:t>Press</w:t>
      </w:r>
      <w:r>
        <w:t xml:space="preserve"> releases and announcements of various trials</w:t>
      </w:r>
      <w:bookmarkEnd w:id="149"/>
    </w:p>
    <w:p w14:paraId="0EEBAABF" w14:textId="77777777" w:rsidR="002E0AB1" w:rsidRDefault="002E0AB1" w:rsidP="002E0AB1">
      <w:r>
        <w:t>5G</w:t>
      </w:r>
      <w:r>
        <w:noBreakHyphen/>
        <w:t>MAG is maintaining a list of trials, which are announced through different press releases. The list is continuously updated with new trials and press-releases.</w:t>
      </w:r>
    </w:p>
    <w:p w14:paraId="02022008" w14:textId="77777777" w:rsidR="002E0AB1" w:rsidRDefault="002E0AB1" w:rsidP="002E0AB1">
      <w:r>
        <w:t xml:space="preserve">The list of trials can be found here: </w:t>
      </w:r>
      <w:hyperlink r:id="rId76" w:history="1">
        <w:r w:rsidRPr="00FD673A">
          <w:rPr>
            <w:rStyle w:val="Hyperlink"/>
          </w:rPr>
          <w:t>https://www.5g-mag.com/trials</w:t>
        </w:r>
      </w:hyperlink>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50" w:name="_Toc103927533"/>
      <w:r w:rsidRPr="004D3578">
        <w:lastRenderedPageBreak/>
        <w:t>Annex &lt;X&gt; (informative):</w:t>
      </w:r>
      <w:r w:rsidRPr="004D3578">
        <w:br/>
        <w:t>Change history</w:t>
      </w:r>
      <w:bookmarkEnd w:id="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51" w:name="historyclause"/>
            <w:bookmarkEnd w:id="151"/>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r w:rsidR="00BE4E1A">
              <w:rPr>
                <w:sz w:val="16"/>
                <w:szCs w:val="16"/>
              </w:rPr>
              <w:t xml:space="preserve"> </w:t>
            </w:r>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c>
          <w:tcPr>
            <w:tcW w:w="800" w:type="dxa"/>
            <w:shd w:val="solid" w:color="FFFFFF" w:fill="auto"/>
          </w:tcPr>
          <w:p w14:paraId="4D0FD6A9" w14:textId="2C7F577D" w:rsidR="006D0161" w:rsidRDefault="006D0161" w:rsidP="00C72833">
            <w:pPr>
              <w:pStyle w:val="TAC"/>
              <w:rPr>
                <w:sz w:val="16"/>
                <w:szCs w:val="16"/>
              </w:rPr>
            </w:pPr>
            <w:r>
              <w:rPr>
                <w:sz w:val="16"/>
                <w:szCs w:val="16"/>
              </w:rPr>
              <w:t>2022-05</w:t>
            </w:r>
          </w:p>
        </w:tc>
        <w:tc>
          <w:tcPr>
            <w:tcW w:w="853" w:type="dxa"/>
            <w:shd w:val="solid" w:color="FFFFFF" w:fill="auto"/>
          </w:tcPr>
          <w:p w14:paraId="73AAF798" w14:textId="303977EC" w:rsidR="006D0161" w:rsidRDefault="006D0161" w:rsidP="00C72833">
            <w:pPr>
              <w:pStyle w:val="TAC"/>
              <w:rPr>
                <w:sz w:val="16"/>
                <w:szCs w:val="16"/>
              </w:rPr>
            </w:pPr>
            <w:r>
              <w:rPr>
                <w:sz w:val="16"/>
                <w:szCs w:val="16"/>
              </w:rPr>
              <w:t>SA4#119e</w:t>
            </w:r>
          </w:p>
        </w:tc>
        <w:tc>
          <w:tcPr>
            <w:tcW w:w="1041" w:type="dxa"/>
            <w:shd w:val="solid" w:color="FFFFFF" w:fill="auto"/>
          </w:tcPr>
          <w:p w14:paraId="00E97922" w14:textId="0410D58B" w:rsidR="006D0161" w:rsidRDefault="006D0161" w:rsidP="00C72833">
            <w:pPr>
              <w:pStyle w:val="TAC"/>
              <w:rPr>
                <w:sz w:val="16"/>
                <w:szCs w:val="16"/>
              </w:rPr>
            </w:pPr>
            <w:r w:rsidRPr="006D0161">
              <w:rPr>
                <w:sz w:val="16"/>
                <w:szCs w:val="16"/>
              </w:rPr>
              <w:t>S4-220687</w:t>
            </w:r>
          </w:p>
        </w:tc>
        <w:tc>
          <w:tcPr>
            <w:tcW w:w="425" w:type="dxa"/>
            <w:shd w:val="solid" w:color="FFFFFF" w:fill="auto"/>
          </w:tcPr>
          <w:p w14:paraId="17D8CB05" w14:textId="77777777" w:rsidR="006D0161" w:rsidRPr="006B0D02" w:rsidRDefault="006D0161" w:rsidP="00C72833">
            <w:pPr>
              <w:pStyle w:val="TAL"/>
              <w:rPr>
                <w:sz w:val="16"/>
                <w:szCs w:val="16"/>
              </w:rPr>
            </w:pPr>
          </w:p>
        </w:tc>
        <w:tc>
          <w:tcPr>
            <w:tcW w:w="425" w:type="dxa"/>
            <w:shd w:val="solid" w:color="FFFFFF" w:fill="auto"/>
          </w:tcPr>
          <w:p w14:paraId="72F14519" w14:textId="77777777" w:rsidR="006D0161" w:rsidRPr="006B0D02" w:rsidRDefault="006D0161" w:rsidP="00C72833">
            <w:pPr>
              <w:pStyle w:val="TAR"/>
              <w:rPr>
                <w:sz w:val="16"/>
                <w:szCs w:val="16"/>
              </w:rPr>
            </w:pPr>
          </w:p>
        </w:tc>
        <w:tc>
          <w:tcPr>
            <w:tcW w:w="425" w:type="dxa"/>
            <w:shd w:val="solid" w:color="FFFFFF" w:fill="auto"/>
          </w:tcPr>
          <w:p w14:paraId="2CF4C3F6" w14:textId="77777777" w:rsidR="006D0161" w:rsidRPr="006B0D02" w:rsidRDefault="006D0161" w:rsidP="00C72833">
            <w:pPr>
              <w:pStyle w:val="TAC"/>
              <w:rPr>
                <w:sz w:val="16"/>
                <w:szCs w:val="16"/>
              </w:rPr>
            </w:pPr>
          </w:p>
        </w:tc>
        <w:tc>
          <w:tcPr>
            <w:tcW w:w="4962" w:type="dxa"/>
            <w:shd w:val="solid" w:color="FFFFFF" w:fill="auto"/>
          </w:tcPr>
          <w:p w14:paraId="450E7794" w14:textId="4CDB7722" w:rsidR="006D0161" w:rsidRDefault="00D341BF" w:rsidP="00144590">
            <w:pPr>
              <w:pStyle w:val="TAL"/>
              <w:rPr>
                <w:sz w:val="16"/>
                <w:szCs w:val="16"/>
              </w:rPr>
            </w:pPr>
            <w:r>
              <w:rPr>
                <w:sz w:val="16"/>
                <w:szCs w:val="16"/>
              </w:rPr>
              <w:t>Editorial Corrections</w:t>
            </w:r>
          </w:p>
        </w:tc>
        <w:tc>
          <w:tcPr>
            <w:tcW w:w="708" w:type="dxa"/>
            <w:shd w:val="solid" w:color="FFFFFF" w:fill="auto"/>
          </w:tcPr>
          <w:p w14:paraId="570E3FFB" w14:textId="348D372B" w:rsidR="006D0161" w:rsidRDefault="006D0161" w:rsidP="00C72833">
            <w:pPr>
              <w:pStyle w:val="TAC"/>
              <w:rPr>
                <w:sz w:val="16"/>
                <w:szCs w:val="16"/>
              </w:rPr>
            </w:pPr>
            <w:r>
              <w:rPr>
                <w:sz w:val="16"/>
                <w:szCs w:val="16"/>
              </w:rPr>
              <w:t>1.2.1</w:t>
            </w:r>
          </w:p>
        </w:tc>
      </w:tr>
      <w:tr w:rsidR="00825A40" w:rsidRPr="006B0D02" w14:paraId="56C7702B" w14:textId="77777777" w:rsidTr="00435D2D">
        <w:tc>
          <w:tcPr>
            <w:tcW w:w="800" w:type="dxa"/>
            <w:shd w:val="solid" w:color="FFFFFF" w:fill="auto"/>
          </w:tcPr>
          <w:p w14:paraId="700CB927" w14:textId="04028538" w:rsidR="00825A40" w:rsidRDefault="00825A40" w:rsidP="00C72833">
            <w:pPr>
              <w:pStyle w:val="TAC"/>
              <w:rPr>
                <w:sz w:val="16"/>
                <w:szCs w:val="16"/>
              </w:rPr>
            </w:pPr>
            <w:r>
              <w:rPr>
                <w:sz w:val="16"/>
                <w:szCs w:val="16"/>
              </w:rPr>
              <w:t>2022-05</w:t>
            </w:r>
          </w:p>
        </w:tc>
        <w:tc>
          <w:tcPr>
            <w:tcW w:w="853" w:type="dxa"/>
            <w:shd w:val="solid" w:color="FFFFFF" w:fill="auto"/>
          </w:tcPr>
          <w:p w14:paraId="33280308" w14:textId="50D89AD3" w:rsidR="00825A40" w:rsidRDefault="00825A40" w:rsidP="00C72833">
            <w:pPr>
              <w:pStyle w:val="TAC"/>
              <w:rPr>
                <w:sz w:val="16"/>
                <w:szCs w:val="16"/>
              </w:rPr>
            </w:pPr>
            <w:r>
              <w:rPr>
                <w:sz w:val="16"/>
                <w:szCs w:val="16"/>
              </w:rPr>
              <w:t>SA4#119</w:t>
            </w:r>
            <w:r w:rsidR="001E0783">
              <w:rPr>
                <w:sz w:val="16"/>
                <w:szCs w:val="16"/>
              </w:rPr>
              <w:t>e</w:t>
            </w:r>
          </w:p>
        </w:tc>
        <w:tc>
          <w:tcPr>
            <w:tcW w:w="1041" w:type="dxa"/>
            <w:shd w:val="solid" w:color="FFFFFF" w:fill="auto"/>
          </w:tcPr>
          <w:p w14:paraId="2109191C" w14:textId="04AF6A44" w:rsidR="00825A40" w:rsidRPr="006D0161" w:rsidRDefault="001E0783" w:rsidP="00C72833">
            <w:pPr>
              <w:pStyle w:val="TAC"/>
              <w:rPr>
                <w:sz w:val="16"/>
                <w:szCs w:val="16"/>
              </w:rPr>
            </w:pPr>
            <w:r>
              <w:rPr>
                <w:sz w:val="16"/>
                <w:szCs w:val="16"/>
              </w:rPr>
              <w:t>S4-220813</w:t>
            </w:r>
          </w:p>
        </w:tc>
        <w:tc>
          <w:tcPr>
            <w:tcW w:w="425" w:type="dxa"/>
            <w:shd w:val="solid" w:color="FFFFFF" w:fill="auto"/>
          </w:tcPr>
          <w:p w14:paraId="7514FA6B" w14:textId="77777777" w:rsidR="00825A40" w:rsidRPr="006B0D02" w:rsidRDefault="00825A40" w:rsidP="00C72833">
            <w:pPr>
              <w:pStyle w:val="TAL"/>
              <w:rPr>
                <w:sz w:val="16"/>
                <w:szCs w:val="16"/>
              </w:rPr>
            </w:pPr>
          </w:p>
        </w:tc>
        <w:tc>
          <w:tcPr>
            <w:tcW w:w="425" w:type="dxa"/>
            <w:shd w:val="solid" w:color="FFFFFF" w:fill="auto"/>
          </w:tcPr>
          <w:p w14:paraId="40D7E45D" w14:textId="77777777" w:rsidR="00825A40" w:rsidRPr="006B0D02" w:rsidRDefault="00825A40" w:rsidP="00C72833">
            <w:pPr>
              <w:pStyle w:val="TAR"/>
              <w:rPr>
                <w:sz w:val="16"/>
                <w:szCs w:val="16"/>
              </w:rPr>
            </w:pPr>
          </w:p>
        </w:tc>
        <w:tc>
          <w:tcPr>
            <w:tcW w:w="425" w:type="dxa"/>
            <w:shd w:val="solid" w:color="FFFFFF" w:fill="auto"/>
          </w:tcPr>
          <w:p w14:paraId="3560A99D" w14:textId="77777777" w:rsidR="00825A40" w:rsidRPr="006B0D02" w:rsidRDefault="00825A40" w:rsidP="00C72833">
            <w:pPr>
              <w:pStyle w:val="TAC"/>
              <w:rPr>
                <w:sz w:val="16"/>
                <w:szCs w:val="16"/>
              </w:rPr>
            </w:pPr>
          </w:p>
        </w:tc>
        <w:tc>
          <w:tcPr>
            <w:tcW w:w="4962" w:type="dxa"/>
            <w:shd w:val="solid" w:color="FFFFFF" w:fill="auto"/>
          </w:tcPr>
          <w:p w14:paraId="4EA5899F" w14:textId="77777777" w:rsidR="00825A40" w:rsidRDefault="001E0783" w:rsidP="00144590">
            <w:pPr>
              <w:pStyle w:val="TAL"/>
              <w:rPr>
                <w:sz w:val="16"/>
                <w:szCs w:val="16"/>
              </w:rPr>
            </w:pPr>
            <w:r>
              <w:rPr>
                <w:sz w:val="16"/>
                <w:szCs w:val="16"/>
              </w:rPr>
              <w:t>Editorial Corrections</w:t>
            </w:r>
          </w:p>
          <w:p w14:paraId="6AA30706" w14:textId="77777777" w:rsidR="001E0783" w:rsidRDefault="00117417" w:rsidP="00144590">
            <w:pPr>
              <w:pStyle w:val="TAL"/>
              <w:rPr>
                <w:sz w:val="16"/>
                <w:szCs w:val="16"/>
              </w:rPr>
            </w:pPr>
            <w:r w:rsidRPr="00117417">
              <w:rPr>
                <w:sz w:val="16"/>
                <w:szCs w:val="16"/>
              </w:rPr>
              <w:t>S4-220872</w:t>
            </w:r>
            <w:r>
              <w:rPr>
                <w:sz w:val="16"/>
                <w:szCs w:val="16"/>
              </w:rPr>
              <w:t xml:space="preserve">: </w:t>
            </w:r>
            <w:r w:rsidR="00BA1A1C" w:rsidRPr="00BA1A1C">
              <w:rPr>
                <w:sz w:val="16"/>
                <w:szCs w:val="16"/>
              </w:rPr>
              <w:t>[FS_NPN4AVProd]: Proposal of a study conclusion clause</w:t>
            </w:r>
          </w:p>
          <w:p w14:paraId="5857C01B" w14:textId="75C4A953" w:rsidR="002F174D" w:rsidRDefault="002F174D" w:rsidP="00144590">
            <w:pPr>
              <w:pStyle w:val="TAL"/>
              <w:rPr>
                <w:sz w:val="16"/>
                <w:szCs w:val="16"/>
              </w:rPr>
            </w:pPr>
            <w:r w:rsidRPr="00117417">
              <w:rPr>
                <w:sz w:val="16"/>
                <w:szCs w:val="16"/>
              </w:rPr>
              <w:t>S4-22087</w:t>
            </w:r>
            <w:r>
              <w:rPr>
                <w:sz w:val="16"/>
                <w:szCs w:val="16"/>
              </w:rPr>
              <w:t>3:</w:t>
            </w:r>
            <w:r w:rsidR="00D1615C">
              <w:t xml:space="preserve"> </w:t>
            </w:r>
            <w:r w:rsidR="00D1615C" w:rsidRPr="00D1615C">
              <w:rPr>
                <w:sz w:val="16"/>
                <w:szCs w:val="16"/>
              </w:rPr>
              <w:t>[FS_NPN4AVProd]: Solutions for KI#6</w:t>
            </w:r>
          </w:p>
        </w:tc>
        <w:tc>
          <w:tcPr>
            <w:tcW w:w="708" w:type="dxa"/>
            <w:shd w:val="solid" w:color="FFFFFF" w:fill="auto"/>
          </w:tcPr>
          <w:p w14:paraId="39719E01" w14:textId="535A5BC8" w:rsidR="00825A40" w:rsidRDefault="00BA1A1C" w:rsidP="00C72833">
            <w:pPr>
              <w:pStyle w:val="TAC"/>
              <w:rPr>
                <w:sz w:val="16"/>
                <w:szCs w:val="16"/>
              </w:rPr>
            </w:pPr>
            <w:r>
              <w:rPr>
                <w:sz w:val="16"/>
                <w:szCs w:val="16"/>
              </w:rPr>
              <w:t>1.3.0</w:t>
            </w:r>
          </w:p>
        </w:tc>
      </w:tr>
    </w:tbl>
    <w:p w14:paraId="606D2DF3" w14:textId="77777777" w:rsidR="003C3971" w:rsidRPr="00235394" w:rsidRDefault="003C3971" w:rsidP="003C3971"/>
    <w:sectPr w:rsidR="003C3971"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84"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90"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C703F" w14:textId="77777777" w:rsidR="002C2A98" w:rsidRDefault="002C2A98">
      <w:r>
        <w:separator/>
      </w:r>
    </w:p>
  </w:endnote>
  <w:endnote w:type="continuationSeparator" w:id="0">
    <w:p w14:paraId="7C5B832F" w14:textId="77777777" w:rsidR="002C2A98" w:rsidRDefault="002C2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23014" w14:textId="77777777" w:rsidR="002C2A98" w:rsidRDefault="002C2A98">
      <w:r>
        <w:separator/>
      </w:r>
    </w:p>
  </w:footnote>
  <w:footnote w:type="continuationSeparator" w:id="0">
    <w:p w14:paraId="6E2B4479" w14:textId="77777777" w:rsidR="002C2A98" w:rsidRDefault="002C2A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3ECE87AE"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30F">
      <w:rPr>
        <w:rFonts w:ascii="Arial" w:hAnsi="Arial" w:cs="Arial"/>
        <w:b/>
        <w:noProof/>
        <w:sz w:val="18"/>
        <w:szCs w:val="18"/>
      </w:rPr>
      <w:t>3GPP TR 26.805 V1.3.0 (2022-05)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4439451E"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30F">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L">
    <w15:presenceInfo w15:providerId="None" w15:userId="TL"/>
  </w15:person>
  <w15:person w15:author="Thorsten Lohmar v3">
    <w15:presenceInfo w15:providerId="None" w15:userId="Thorsten Lohmar v3"/>
  </w15:person>
  <w15:person w15:author="Gimenez, Jordi J">
    <w15:presenceInfo w15:providerId="AD" w15:userId="S::gimenez@ebu.ch::6be8c483-16ef-4dac-9f96-ac3dd0dd72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3EC1"/>
    <w:rsid w:val="00766F19"/>
    <w:rsid w:val="00774DA4"/>
    <w:rsid w:val="00781F0F"/>
    <w:rsid w:val="00783C1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hyperlink" Target="https://drive.google.com/file/d/10knQKYvzkpIWyw5vpk7_wPycDQVflIzX/view?usp=sharing" TargetMode="External"/><Relationship Id="rId76" Type="http://schemas.openxmlformats.org/officeDocument/2006/relationships/hyperlink" Target="https://www.5g-mag.com/trials" TargetMode="External"/><Relationship Id="rId7" Type="http://schemas.openxmlformats.org/officeDocument/2006/relationships/footnotes" Target="footnotes.xml"/><Relationship Id="rId71" Type="http://schemas.openxmlformats.org/officeDocument/2006/relationships/hyperlink" Target="https://drive.google.com/file/d/1rWlSI3S2t4rL-_LmKelbpI3KeY9VsEp9/view?usp=sharing" TargetMode="Externa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hyperlink" Target="https://www.5g-mag.com/post/5g-mag-workshop-media-production-over-5g-npn-deep-dive-into-protocols" TargetMode="External"/><Relationship Id="rId74" Type="http://schemas.openxmlformats.org/officeDocument/2006/relationships/hyperlink" Target="https://drive.google.com/file/d/17uagiw4fnHgJxhUIdSCTfWppnISHq04e/view?usp=sharing"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hyperlink" Target="https://www.3gpp.org/ftp/tsg_sa/WG4_CODEC/TSGS4_117-e/Docs/S4-220144.zip" TargetMode="External"/><Relationship Id="rId73" Type="http://schemas.openxmlformats.org/officeDocument/2006/relationships/hyperlink" Target="https://drive.google.com/file/d/1BBGA33xpsInVsTF1gE72GJ-SVAZTxZJN/view?usp=sharing"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yperlink" Target="https://www.5g-mag.com/post/5g-mag-workshop-media-production-over-5g-npn" TargetMode="External"/><Relationship Id="rId69" Type="http://schemas.openxmlformats.org/officeDocument/2006/relationships/hyperlink" Target="https://drive.google.com/file/d/1d-48aGGuV4ba1EC_TF9ORgPEymqIuNx4/view?usp=sharing" TargetMode="External"/><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hyperlink" Target="https://drive.google.com/file/d/1m8ZFH6EvDgYG3W_LFp5NODnZeP_pubqb/view?usp=sharing" TargetMode="Externa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openxmlformats.org/officeDocument/2006/relationships/hyperlink" Target="https://drive.google.com/file/d/1EccXxhrGinD0bsRJaW6Nxf0jw4wU_k8T/view?usp=sharing" TargetMode="Externa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 Id="rId70" Type="http://schemas.openxmlformats.org/officeDocument/2006/relationships/hyperlink" Target="https://drive.google.com/file/d/1ELKrkyndvgZtJB71ZgIqkN8ggUuOc9Hn/view?usp=sharing" TargetMode="External"/><Relationship Id="rId75"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24220</Words>
  <Characters>138056</Characters>
  <Application>Microsoft Office Word</Application>
  <DocSecurity>0</DocSecurity>
  <Lines>1150</Lines>
  <Paragraphs>323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3</cp:revision>
  <cp:lastPrinted>2019-02-25T14:05:00Z</cp:lastPrinted>
  <dcterms:created xsi:type="dcterms:W3CDTF">2022-05-20T06:29:00Z</dcterms:created>
  <dcterms:modified xsi:type="dcterms:W3CDTF">2022-05-20T06:29:00Z</dcterms:modified>
</cp:coreProperties>
</file>